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166"/>
        <w:gridCol w:w="3328"/>
      </w:tblGrid>
      <w:tr w:rsidR="00756254">
        <w:tc>
          <w:tcPr>
            <w:tcW w:w="6166" w:type="dxa"/>
          </w:tcPr>
          <w:p w:rsidR="00756254" w:rsidRDefault="00756254" w:rsidP="00756254">
            <w:pPr>
              <w:pStyle w:val="tab1"/>
              <w:tabs>
                <w:tab w:val="clear" w:pos="3969"/>
              </w:tabs>
            </w:pPr>
            <w:bookmarkStart w:id="0" w:name="_GoBack"/>
            <w:bookmarkEnd w:id="0"/>
          </w:p>
        </w:tc>
        <w:tc>
          <w:tcPr>
            <w:tcW w:w="3328" w:type="dxa"/>
          </w:tcPr>
          <w:p w:rsidR="00756254" w:rsidRDefault="00104228" w:rsidP="00756254">
            <w:pPr>
              <w:rPr>
                <w:sz w:val="24"/>
              </w:rPr>
            </w:pPr>
            <w:r>
              <w:rPr>
                <w:rFonts w:ascii="Frutiger Light" w:hAnsi="Frutiger Light"/>
                <w:noProof/>
              </w:rPr>
              <w:drawing>
                <wp:inline distT="0" distB="0" distL="0" distR="0">
                  <wp:extent cx="409575" cy="466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r>
      <w:tr w:rsidR="00756254">
        <w:trPr>
          <w:trHeight w:val="703"/>
        </w:trPr>
        <w:tc>
          <w:tcPr>
            <w:tcW w:w="6166" w:type="dxa"/>
          </w:tcPr>
          <w:p w:rsidR="00756254" w:rsidRDefault="00756254" w:rsidP="00756254">
            <w:pPr>
              <w:pStyle w:val="tab1"/>
              <w:tabs>
                <w:tab w:val="clear" w:pos="3969"/>
              </w:tabs>
            </w:pPr>
          </w:p>
        </w:tc>
        <w:tc>
          <w:tcPr>
            <w:tcW w:w="3328" w:type="dxa"/>
          </w:tcPr>
          <w:p w:rsidR="00756254" w:rsidRDefault="00756254" w:rsidP="00756254">
            <w:pPr>
              <w:tabs>
                <w:tab w:val="left" w:pos="6096"/>
                <w:tab w:val="left" w:pos="9356"/>
              </w:tabs>
              <w:rPr>
                <w:b/>
                <w:sz w:val="20"/>
              </w:rPr>
            </w:pPr>
            <w:r>
              <w:rPr>
                <w:b/>
                <w:sz w:val="20"/>
              </w:rPr>
              <w:t>Niedersächsisches Landesamt</w:t>
            </w:r>
          </w:p>
          <w:p w:rsidR="00756254" w:rsidRDefault="00756254" w:rsidP="00756254">
            <w:r>
              <w:rPr>
                <w:b/>
                <w:sz w:val="20"/>
              </w:rPr>
              <w:t>für Verbraucherschutz</w:t>
            </w:r>
            <w:r>
              <w:t xml:space="preserve"> </w:t>
            </w:r>
          </w:p>
          <w:p w:rsidR="00756254" w:rsidRDefault="00756254" w:rsidP="00756254">
            <w:pPr>
              <w:rPr>
                <w:b/>
                <w:sz w:val="20"/>
              </w:rPr>
            </w:pPr>
            <w:r>
              <w:rPr>
                <w:b/>
                <w:sz w:val="20"/>
              </w:rPr>
              <w:t>und Lebensmittelsicherheit</w:t>
            </w:r>
          </w:p>
          <w:p w:rsidR="00756254" w:rsidRDefault="00756254" w:rsidP="00756254"/>
        </w:tc>
      </w:tr>
    </w:tbl>
    <w:p w:rsidR="00D92C3E" w:rsidRDefault="009324D9" w:rsidP="000B0C7F">
      <w:pPr>
        <w:jc w:val="center"/>
        <w:outlineLvl w:val="0"/>
        <w:rPr>
          <w:b/>
          <w:sz w:val="32"/>
          <w:szCs w:val="32"/>
          <w:u w:val="single"/>
        </w:rPr>
      </w:pPr>
      <w:r>
        <w:rPr>
          <w:b/>
          <w:sz w:val="32"/>
          <w:szCs w:val="32"/>
          <w:u w:val="single"/>
        </w:rPr>
        <w:t>Stellena</w:t>
      </w:r>
      <w:r w:rsidR="00D92C3E">
        <w:rPr>
          <w:b/>
          <w:sz w:val="32"/>
          <w:szCs w:val="32"/>
          <w:u w:val="single"/>
        </w:rPr>
        <w:t>usschreibung</w:t>
      </w:r>
    </w:p>
    <w:p w:rsidR="00341E94" w:rsidRPr="004A53D7" w:rsidRDefault="00341E94" w:rsidP="000B0C7F">
      <w:pPr>
        <w:jc w:val="center"/>
        <w:outlineLvl w:val="0"/>
        <w:rPr>
          <w:b/>
          <w:sz w:val="20"/>
          <w:u w:val="single"/>
        </w:rPr>
      </w:pPr>
    </w:p>
    <w:p w:rsidR="00BA602A" w:rsidRPr="00BA602A" w:rsidRDefault="00BA602A" w:rsidP="00BA602A">
      <w:pPr>
        <w:pStyle w:val="Default"/>
        <w:rPr>
          <w:sz w:val="22"/>
          <w:szCs w:val="22"/>
        </w:rPr>
      </w:pPr>
      <w:r w:rsidRPr="00BA602A">
        <w:rPr>
          <w:sz w:val="22"/>
          <w:szCs w:val="22"/>
        </w:rPr>
        <w:t xml:space="preserve">Beim </w:t>
      </w:r>
      <w:r w:rsidRPr="00BA602A">
        <w:rPr>
          <w:b/>
          <w:bCs/>
          <w:sz w:val="22"/>
          <w:szCs w:val="22"/>
        </w:rPr>
        <w:t xml:space="preserve">Niedersächsischen Landesamt für Verbraucherschutz und Lebensmittelsicherheit </w:t>
      </w:r>
      <w:r w:rsidRPr="00BA602A">
        <w:rPr>
          <w:sz w:val="22"/>
          <w:szCs w:val="22"/>
        </w:rPr>
        <w:t xml:space="preserve">(LAVES) ist zum nächstmöglichen Zeitpunkt </w:t>
      </w:r>
      <w:r w:rsidR="00A35F31">
        <w:rPr>
          <w:sz w:val="22"/>
          <w:szCs w:val="22"/>
        </w:rPr>
        <w:t xml:space="preserve">im </w:t>
      </w:r>
      <w:r w:rsidR="00A35F31" w:rsidRPr="00A35F31">
        <w:rPr>
          <w:sz w:val="22"/>
          <w:szCs w:val="22"/>
        </w:rPr>
        <w:t xml:space="preserve">Dezernat 12, IuK-Technik, Betriebswirtschaft, Steuerungsinstrumente, Datenmanagement, im Aufgabenbereich IUK – </w:t>
      </w:r>
      <w:r w:rsidR="007370AA">
        <w:rPr>
          <w:sz w:val="22"/>
          <w:szCs w:val="22"/>
        </w:rPr>
        <w:t>Büro- und Labor-EDV</w:t>
      </w:r>
      <w:r w:rsidRPr="00A35F31">
        <w:rPr>
          <w:sz w:val="22"/>
          <w:szCs w:val="22"/>
        </w:rPr>
        <w:t xml:space="preserve">, am Dienstort </w:t>
      </w:r>
      <w:r w:rsidR="006E1DB6">
        <w:rPr>
          <w:sz w:val="22"/>
          <w:szCs w:val="22"/>
        </w:rPr>
        <w:t>Hannover</w:t>
      </w:r>
      <w:r w:rsidRPr="00A35F31">
        <w:rPr>
          <w:sz w:val="22"/>
          <w:szCs w:val="22"/>
        </w:rPr>
        <w:t>,</w:t>
      </w:r>
      <w:r w:rsidRPr="00BA602A">
        <w:rPr>
          <w:sz w:val="22"/>
          <w:szCs w:val="22"/>
        </w:rPr>
        <w:t xml:space="preserve"> der Arbeitsplatz </w:t>
      </w:r>
      <w:r w:rsidR="00A35F31">
        <w:rPr>
          <w:sz w:val="22"/>
          <w:szCs w:val="22"/>
        </w:rPr>
        <w:t>einer/eines</w:t>
      </w:r>
      <w:r w:rsidRPr="00BA602A">
        <w:rPr>
          <w:sz w:val="22"/>
          <w:szCs w:val="22"/>
        </w:rPr>
        <w:t xml:space="preserve"> </w:t>
      </w:r>
    </w:p>
    <w:p w:rsidR="00BA602A" w:rsidRPr="0030606D" w:rsidRDefault="00BA602A" w:rsidP="00BA602A">
      <w:pPr>
        <w:pStyle w:val="Default"/>
        <w:rPr>
          <w:sz w:val="22"/>
          <w:szCs w:val="22"/>
        </w:rPr>
      </w:pPr>
    </w:p>
    <w:p w:rsidR="006E1DB6" w:rsidRPr="006E1DB6" w:rsidRDefault="006E1DB6" w:rsidP="006E1DB6">
      <w:pPr>
        <w:jc w:val="center"/>
        <w:rPr>
          <w:b/>
          <w:szCs w:val="22"/>
        </w:rPr>
      </w:pPr>
      <w:r w:rsidRPr="006E1DB6">
        <w:rPr>
          <w:b/>
          <w:szCs w:val="22"/>
        </w:rPr>
        <w:t>Fachinformatikerin/Fachinformatikers Systemintegra</w:t>
      </w:r>
      <w:r>
        <w:rPr>
          <w:b/>
          <w:szCs w:val="22"/>
        </w:rPr>
        <w:t>tion</w:t>
      </w:r>
    </w:p>
    <w:p w:rsidR="006E1DB6" w:rsidRDefault="006E1DB6" w:rsidP="00BA602A">
      <w:pPr>
        <w:pStyle w:val="Default"/>
        <w:rPr>
          <w:sz w:val="22"/>
          <w:szCs w:val="22"/>
        </w:rPr>
      </w:pPr>
    </w:p>
    <w:p w:rsidR="00BA602A" w:rsidRPr="0030606D" w:rsidRDefault="002C728F" w:rsidP="00BA602A">
      <w:pPr>
        <w:pStyle w:val="Default"/>
        <w:rPr>
          <w:sz w:val="22"/>
          <w:szCs w:val="22"/>
        </w:rPr>
      </w:pPr>
      <w:r>
        <w:rPr>
          <w:sz w:val="22"/>
          <w:szCs w:val="22"/>
        </w:rPr>
        <w:t xml:space="preserve">zum </w:t>
      </w:r>
      <w:r w:rsidR="00375B26">
        <w:rPr>
          <w:sz w:val="22"/>
          <w:szCs w:val="22"/>
        </w:rPr>
        <w:t xml:space="preserve">01.01.2020 </w:t>
      </w:r>
      <w:r w:rsidR="00BA602A" w:rsidRPr="0030606D">
        <w:rPr>
          <w:sz w:val="22"/>
          <w:szCs w:val="22"/>
        </w:rPr>
        <w:t>zu besetzen.</w:t>
      </w:r>
      <w:r w:rsidR="00BA602A">
        <w:rPr>
          <w:sz w:val="22"/>
          <w:szCs w:val="22"/>
        </w:rPr>
        <w:t xml:space="preserve"> </w:t>
      </w:r>
      <w:r w:rsidR="00A35F31">
        <w:rPr>
          <w:sz w:val="22"/>
          <w:szCs w:val="22"/>
        </w:rPr>
        <w:t>D</w:t>
      </w:r>
      <w:r w:rsidR="00BA602A" w:rsidRPr="0030606D">
        <w:rPr>
          <w:sz w:val="22"/>
          <w:szCs w:val="22"/>
        </w:rPr>
        <w:t xml:space="preserve">as Entgelt richtet sich </w:t>
      </w:r>
      <w:r w:rsidR="00BA602A">
        <w:rPr>
          <w:sz w:val="22"/>
          <w:szCs w:val="22"/>
        </w:rPr>
        <w:t xml:space="preserve">nach </w:t>
      </w:r>
      <w:r w:rsidR="00BA602A" w:rsidRPr="0030606D">
        <w:rPr>
          <w:sz w:val="22"/>
          <w:szCs w:val="22"/>
        </w:rPr>
        <w:t xml:space="preserve">Entgeltgruppe </w:t>
      </w:r>
      <w:r w:rsidR="006E1DB6">
        <w:rPr>
          <w:sz w:val="22"/>
          <w:szCs w:val="22"/>
        </w:rPr>
        <w:t>9</w:t>
      </w:r>
      <w:r w:rsidR="00BA602A" w:rsidRPr="0030606D">
        <w:rPr>
          <w:sz w:val="22"/>
          <w:szCs w:val="22"/>
        </w:rPr>
        <w:t xml:space="preserve"> TV-L. </w:t>
      </w:r>
    </w:p>
    <w:p w:rsidR="00BA602A" w:rsidRDefault="00BA602A" w:rsidP="00B96707">
      <w:pPr>
        <w:rPr>
          <w:rFonts w:cs="Arial"/>
        </w:rPr>
      </w:pPr>
    </w:p>
    <w:p w:rsidR="00BA602A" w:rsidRDefault="00BA602A" w:rsidP="00BA602A">
      <w:pPr>
        <w:jc w:val="both"/>
        <w:rPr>
          <w:rFonts w:eastAsia="Calibri" w:cs="Arial"/>
          <w:szCs w:val="22"/>
          <w:lang w:eastAsia="en-US"/>
        </w:rPr>
      </w:pPr>
      <w:r w:rsidRPr="0082163B">
        <w:rPr>
          <w:rFonts w:eastAsia="Calibri" w:cs="Arial"/>
          <w:szCs w:val="22"/>
          <w:lang w:eastAsia="en-US"/>
        </w:rPr>
        <w:t xml:space="preserve">Im </w:t>
      </w:r>
      <w:r w:rsidRPr="00386042">
        <w:rPr>
          <w:rFonts w:eastAsia="Calibri" w:cs="Arial"/>
          <w:bCs/>
          <w:szCs w:val="22"/>
          <w:lang w:eastAsia="en-US"/>
        </w:rPr>
        <w:t>Niedersächsischen Landesamt für Verbraucherschutz und Lebensmittelsicherheit (LAVES)</w:t>
      </w:r>
      <w:r w:rsidRPr="0082163B">
        <w:rPr>
          <w:rFonts w:eastAsia="Calibri" w:cs="Arial"/>
          <w:szCs w:val="22"/>
          <w:lang w:eastAsia="en-US"/>
        </w:rPr>
        <w:t xml:space="preserve"> engagieren sich rund 1000 Mitarbeiterinnen und Mitarbeiter für den Verbraucherschutz. Sie sind mit Aufgaben in den Bereichen Lebensmittel- und Bedarfsgegenständeüberwachung, Futtermittelüberwachung, Fleischhygiene, Tierarzneimittelüberwachung, Tierseuchenbekämpfung, Beseitigung tierischer Nebenprodukte, Tierschutz, ökologischer Landbau, Marktüberwachung und technische Prozessüberwachung betraut.</w:t>
      </w:r>
    </w:p>
    <w:p w:rsidR="00BA602A" w:rsidRDefault="00BA602A" w:rsidP="00BA602A">
      <w:pPr>
        <w:jc w:val="both"/>
        <w:rPr>
          <w:rFonts w:eastAsia="Calibri" w:cs="Arial"/>
          <w:szCs w:val="22"/>
          <w:lang w:eastAsia="en-US"/>
        </w:rPr>
      </w:pPr>
    </w:p>
    <w:p w:rsidR="00BA602A" w:rsidRPr="0082163B" w:rsidRDefault="00BA602A" w:rsidP="00BA602A">
      <w:pPr>
        <w:autoSpaceDE w:val="0"/>
        <w:autoSpaceDN w:val="0"/>
        <w:spacing w:after="120"/>
        <w:rPr>
          <w:rFonts w:eastAsia="Calibri" w:cs="Arial"/>
          <w:szCs w:val="22"/>
          <w:lang w:eastAsia="en-US"/>
        </w:rPr>
      </w:pPr>
      <w:r w:rsidRPr="0082163B">
        <w:rPr>
          <w:rFonts w:eastAsia="Calibri" w:cs="Arial"/>
          <w:szCs w:val="22"/>
          <w:lang w:eastAsia="en-US"/>
        </w:rPr>
        <w:t>Als moderner und zukunftsorientierter Arbeitgeber bieten wir Ihnen</w:t>
      </w:r>
      <w:r>
        <w:rPr>
          <w:rFonts w:eastAsia="Calibri" w:cs="Arial"/>
          <w:szCs w:val="22"/>
          <w:lang w:eastAsia="en-US"/>
        </w:rPr>
        <w:t xml:space="preserve">: </w:t>
      </w:r>
    </w:p>
    <w:p w:rsidR="00BA602A" w:rsidRPr="0082163B" w:rsidRDefault="00BA602A" w:rsidP="00BA602A">
      <w:pPr>
        <w:autoSpaceDE w:val="0"/>
        <w:autoSpaceDN w:val="0"/>
        <w:spacing w:after="120"/>
        <w:ind w:left="113" w:hanging="113"/>
        <w:rPr>
          <w:rFonts w:eastAsia="Calibri" w:cs="Arial"/>
          <w:szCs w:val="22"/>
          <w:lang w:eastAsia="en-US"/>
        </w:rPr>
      </w:pPr>
      <w:r w:rsidRPr="0082163B">
        <w:rPr>
          <w:rFonts w:eastAsia="Calibri" w:cs="Arial"/>
          <w:szCs w:val="22"/>
          <w:lang w:eastAsia="en-US"/>
        </w:rPr>
        <w:t>• interessante, vielfältige und abwechslungsreiche Aufgaben in einem zukunftsweisenden und l</w:t>
      </w:r>
      <w:r>
        <w:rPr>
          <w:rFonts w:eastAsia="Calibri" w:cs="Arial"/>
          <w:szCs w:val="22"/>
          <w:lang w:eastAsia="en-US"/>
        </w:rPr>
        <w:t>ebendigen Arbeitsfeld</w:t>
      </w:r>
    </w:p>
    <w:p w:rsidR="00BA602A" w:rsidRPr="0082163B" w:rsidRDefault="00BA602A" w:rsidP="00BA602A">
      <w:pPr>
        <w:autoSpaceDE w:val="0"/>
        <w:autoSpaceDN w:val="0"/>
        <w:spacing w:after="120"/>
        <w:ind w:left="113" w:hanging="113"/>
        <w:rPr>
          <w:rFonts w:eastAsia="Calibri" w:cs="Arial"/>
          <w:szCs w:val="22"/>
          <w:lang w:eastAsia="en-US"/>
        </w:rPr>
      </w:pPr>
      <w:r w:rsidRPr="0082163B">
        <w:rPr>
          <w:rFonts w:eastAsia="Calibri" w:cs="Arial"/>
          <w:szCs w:val="22"/>
          <w:lang w:eastAsia="en-US"/>
        </w:rPr>
        <w:t>• interdisziplinäres Arbeiten in einer offenen und</w:t>
      </w:r>
      <w:r>
        <w:rPr>
          <w:rFonts w:eastAsia="Calibri" w:cs="Arial"/>
          <w:szCs w:val="22"/>
          <w:lang w:eastAsia="en-US"/>
        </w:rPr>
        <w:t xml:space="preserve"> freundlichen Arbeitsatmosphäre</w:t>
      </w:r>
    </w:p>
    <w:p w:rsidR="00BA602A" w:rsidRPr="009612DF" w:rsidRDefault="00BA602A" w:rsidP="00BA602A">
      <w:pPr>
        <w:autoSpaceDE w:val="0"/>
        <w:autoSpaceDN w:val="0"/>
        <w:spacing w:after="120"/>
        <w:ind w:left="113" w:hanging="113"/>
        <w:rPr>
          <w:rFonts w:eastAsia="Calibri" w:cs="Arial"/>
          <w:szCs w:val="22"/>
          <w:lang w:eastAsia="en-US"/>
        </w:rPr>
      </w:pPr>
      <w:r w:rsidRPr="0082163B">
        <w:rPr>
          <w:rFonts w:eastAsia="Calibri" w:cs="Arial"/>
          <w:szCs w:val="22"/>
          <w:lang w:eastAsia="en-US"/>
        </w:rPr>
        <w:t>• flexible Arbeitszeitregelungen, Qualifizierungsmaßnahmen sowie ein betriebliches Gesund</w:t>
      </w:r>
      <w:r>
        <w:rPr>
          <w:rFonts w:eastAsia="Calibri" w:cs="Arial"/>
          <w:szCs w:val="22"/>
          <w:lang w:eastAsia="en-US"/>
        </w:rPr>
        <w:t>heitsmanagement</w:t>
      </w:r>
    </w:p>
    <w:p w:rsidR="002122B9" w:rsidRPr="00D92C3E" w:rsidRDefault="002122B9" w:rsidP="00B73CA4">
      <w:pPr>
        <w:tabs>
          <w:tab w:val="left" w:pos="2196"/>
        </w:tabs>
        <w:rPr>
          <w:rFonts w:cs="Arial"/>
        </w:rPr>
      </w:pPr>
    </w:p>
    <w:p w:rsidR="00D23D6F" w:rsidRPr="00BA602A" w:rsidRDefault="00D23D6F" w:rsidP="00D23D6F">
      <w:pPr>
        <w:jc w:val="both"/>
        <w:rPr>
          <w:rFonts w:cs="Arial"/>
          <w:b/>
        </w:rPr>
      </w:pPr>
      <w:r w:rsidRPr="00BA602A">
        <w:rPr>
          <w:rFonts w:cs="Arial"/>
          <w:b/>
        </w:rPr>
        <w:t>Aufgabenschwerpunkte:</w:t>
      </w:r>
    </w:p>
    <w:p w:rsidR="00BE5378" w:rsidRDefault="00BE5378" w:rsidP="007936D9">
      <w:pPr>
        <w:ind w:left="284" w:hanging="284"/>
        <w:jc w:val="both"/>
        <w:rPr>
          <w:rFonts w:cs="Arial"/>
          <w:b/>
          <w:u w:val="single"/>
        </w:rPr>
      </w:pPr>
    </w:p>
    <w:p w:rsidR="006E1DB6" w:rsidRPr="00827963" w:rsidRDefault="006E1DB6" w:rsidP="006E1DB6">
      <w:pPr>
        <w:numPr>
          <w:ilvl w:val="0"/>
          <w:numId w:val="26"/>
        </w:numPr>
        <w:jc w:val="both"/>
        <w:rPr>
          <w:szCs w:val="22"/>
        </w:rPr>
      </w:pPr>
      <w:r w:rsidRPr="00827963">
        <w:rPr>
          <w:szCs w:val="22"/>
        </w:rPr>
        <w:t>Installation und Betreuung der Arbeitsplatzrechner und der IT-Peripherie im LAN</w:t>
      </w:r>
      <w:r>
        <w:rPr>
          <w:szCs w:val="22"/>
        </w:rPr>
        <w:t xml:space="preserve"> </w:t>
      </w:r>
      <w:r w:rsidRPr="00827963">
        <w:rPr>
          <w:szCs w:val="22"/>
        </w:rPr>
        <w:t>des LVI Braunschweig/Hannover am Standort Hannover</w:t>
      </w:r>
    </w:p>
    <w:p w:rsidR="006E1DB6" w:rsidRPr="00827963" w:rsidRDefault="006E1DB6" w:rsidP="006E1DB6">
      <w:pPr>
        <w:numPr>
          <w:ilvl w:val="0"/>
          <w:numId w:val="26"/>
        </w:numPr>
        <w:jc w:val="both"/>
        <w:rPr>
          <w:szCs w:val="22"/>
        </w:rPr>
      </w:pPr>
      <w:r w:rsidRPr="00827963">
        <w:rPr>
          <w:szCs w:val="22"/>
        </w:rPr>
        <w:t>Betreuung der Anwender im LAN des LVI Braunschweig/Hannover am Standort Hannover</w:t>
      </w:r>
    </w:p>
    <w:p w:rsidR="006E1DB6" w:rsidRPr="00827963" w:rsidRDefault="006E1DB6" w:rsidP="006E1DB6">
      <w:pPr>
        <w:numPr>
          <w:ilvl w:val="0"/>
          <w:numId w:val="26"/>
        </w:numPr>
        <w:jc w:val="both"/>
        <w:rPr>
          <w:szCs w:val="22"/>
        </w:rPr>
      </w:pPr>
      <w:r w:rsidRPr="00827963">
        <w:rPr>
          <w:szCs w:val="22"/>
        </w:rPr>
        <w:t>Einrichtung und Verwaltung der Benutzerkonten und der Postfächer für das LVI</w:t>
      </w:r>
    </w:p>
    <w:p w:rsidR="006E1DB6" w:rsidRPr="00827963" w:rsidRDefault="006E1DB6" w:rsidP="007370AA">
      <w:pPr>
        <w:ind w:left="720"/>
        <w:jc w:val="both"/>
        <w:rPr>
          <w:szCs w:val="22"/>
        </w:rPr>
      </w:pPr>
      <w:r w:rsidRPr="00827963">
        <w:rPr>
          <w:szCs w:val="22"/>
        </w:rPr>
        <w:t>Braunschweig/Hannover am Standort Hannover</w:t>
      </w:r>
    </w:p>
    <w:p w:rsidR="006E1DB6" w:rsidRPr="00827963" w:rsidRDefault="006E1DB6" w:rsidP="006E1DB6">
      <w:pPr>
        <w:numPr>
          <w:ilvl w:val="0"/>
          <w:numId w:val="26"/>
        </w:numPr>
        <w:jc w:val="both"/>
        <w:rPr>
          <w:szCs w:val="22"/>
        </w:rPr>
      </w:pPr>
      <w:r w:rsidRPr="00827963">
        <w:rPr>
          <w:szCs w:val="22"/>
        </w:rPr>
        <w:t>Betreuung der Labor-EDV des LVI Braunschweig/Hannover am Standort Hannover</w:t>
      </w:r>
    </w:p>
    <w:p w:rsidR="006E1DB6" w:rsidRPr="00827963" w:rsidRDefault="006E1DB6" w:rsidP="006E1DB6">
      <w:pPr>
        <w:numPr>
          <w:ilvl w:val="0"/>
          <w:numId w:val="26"/>
        </w:numPr>
        <w:jc w:val="both"/>
        <w:rPr>
          <w:szCs w:val="22"/>
        </w:rPr>
      </w:pPr>
      <w:r w:rsidRPr="00827963">
        <w:rPr>
          <w:szCs w:val="22"/>
        </w:rPr>
        <w:t>Mitarbeit in der Gruppe zur Betreuung der zentralen Antivirensoftware des LAVES</w:t>
      </w:r>
    </w:p>
    <w:p w:rsidR="007845FD" w:rsidRDefault="007845FD" w:rsidP="00394938">
      <w:pPr>
        <w:rPr>
          <w:rFonts w:cs="Arial"/>
          <w:b/>
          <w:u w:val="single"/>
        </w:rPr>
      </w:pPr>
    </w:p>
    <w:p w:rsidR="00D23D6F" w:rsidRPr="00BA602A" w:rsidRDefault="00D23D6F" w:rsidP="00394938">
      <w:pPr>
        <w:rPr>
          <w:rFonts w:cs="Arial"/>
          <w:b/>
        </w:rPr>
      </w:pPr>
      <w:r w:rsidRPr="00BA602A">
        <w:rPr>
          <w:rFonts w:cs="Arial"/>
          <w:b/>
        </w:rPr>
        <w:t>Anforderungsprofil:</w:t>
      </w:r>
    </w:p>
    <w:p w:rsidR="009B4E6D" w:rsidRPr="00E91E2E" w:rsidRDefault="009B4E6D" w:rsidP="00D23D6F">
      <w:pPr>
        <w:jc w:val="both"/>
        <w:rPr>
          <w:rFonts w:cs="Arial"/>
        </w:rPr>
      </w:pPr>
    </w:p>
    <w:p w:rsidR="006E1DB6" w:rsidRPr="00827963" w:rsidRDefault="006E1DB6" w:rsidP="006E1DB6">
      <w:pPr>
        <w:numPr>
          <w:ilvl w:val="0"/>
          <w:numId w:val="26"/>
        </w:numPr>
        <w:jc w:val="both"/>
        <w:rPr>
          <w:szCs w:val="22"/>
        </w:rPr>
      </w:pPr>
      <w:r w:rsidRPr="00827963">
        <w:rPr>
          <w:szCs w:val="22"/>
        </w:rPr>
        <w:t>Abgeschlossene Ausbildung als Fachinformatiker in der Fachrichtung Systemintegration mit Zertifizierung als MCSE oder vergleichbare Ausbildung</w:t>
      </w:r>
      <w:r>
        <w:rPr>
          <w:szCs w:val="22"/>
        </w:rPr>
        <w:t xml:space="preserve"> erforderlich</w:t>
      </w:r>
    </w:p>
    <w:p w:rsidR="006E1DB6" w:rsidRPr="00827963" w:rsidRDefault="006E1DB6" w:rsidP="006E1DB6">
      <w:pPr>
        <w:numPr>
          <w:ilvl w:val="0"/>
          <w:numId w:val="26"/>
        </w:numPr>
        <w:jc w:val="both"/>
        <w:rPr>
          <w:szCs w:val="22"/>
        </w:rPr>
      </w:pPr>
      <w:r w:rsidRPr="00827963">
        <w:rPr>
          <w:szCs w:val="22"/>
        </w:rPr>
        <w:t xml:space="preserve">gute Kenntnisse in </w:t>
      </w:r>
      <w:r>
        <w:rPr>
          <w:szCs w:val="22"/>
        </w:rPr>
        <w:t>Windows 8.1, Windows 10</w:t>
      </w:r>
      <w:r w:rsidRPr="00827963">
        <w:rPr>
          <w:szCs w:val="22"/>
        </w:rPr>
        <w:t xml:space="preserve">, </w:t>
      </w:r>
      <w:r>
        <w:rPr>
          <w:szCs w:val="22"/>
        </w:rPr>
        <w:t>Windows</w:t>
      </w:r>
      <w:r w:rsidRPr="00827963">
        <w:rPr>
          <w:szCs w:val="22"/>
        </w:rPr>
        <w:t xml:space="preserve"> Server</w:t>
      </w:r>
      <w:r>
        <w:rPr>
          <w:szCs w:val="22"/>
        </w:rPr>
        <w:t xml:space="preserve"> 2012 R2</w:t>
      </w:r>
      <w:r w:rsidRPr="00827963">
        <w:rPr>
          <w:szCs w:val="22"/>
        </w:rPr>
        <w:t>, Windows Server</w:t>
      </w:r>
      <w:r>
        <w:rPr>
          <w:szCs w:val="22"/>
        </w:rPr>
        <w:t xml:space="preserve"> 2016</w:t>
      </w:r>
      <w:r w:rsidRPr="00827963">
        <w:rPr>
          <w:szCs w:val="22"/>
        </w:rPr>
        <w:t>, TCP/IP und</w:t>
      </w:r>
      <w:r>
        <w:rPr>
          <w:szCs w:val="22"/>
        </w:rPr>
        <w:t xml:space="preserve"> den Microsoft Office-Produkten</w:t>
      </w:r>
    </w:p>
    <w:p w:rsidR="006E1DB6" w:rsidRPr="00827963" w:rsidRDefault="006E1DB6" w:rsidP="006E1DB6">
      <w:pPr>
        <w:numPr>
          <w:ilvl w:val="0"/>
          <w:numId w:val="26"/>
        </w:numPr>
        <w:jc w:val="both"/>
        <w:rPr>
          <w:szCs w:val="22"/>
        </w:rPr>
      </w:pPr>
      <w:r w:rsidRPr="00827963">
        <w:rPr>
          <w:szCs w:val="22"/>
        </w:rPr>
        <w:t>Kenntnisse in einer Scriptsprache</w:t>
      </w:r>
    </w:p>
    <w:p w:rsidR="006E1DB6" w:rsidRPr="00827963" w:rsidRDefault="006E1DB6" w:rsidP="006E1DB6">
      <w:pPr>
        <w:numPr>
          <w:ilvl w:val="0"/>
          <w:numId w:val="26"/>
        </w:numPr>
        <w:jc w:val="both"/>
        <w:rPr>
          <w:szCs w:val="22"/>
        </w:rPr>
      </w:pPr>
      <w:r w:rsidRPr="00827963">
        <w:rPr>
          <w:szCs w:val="22"/>
        </w:rPr>
        <w:t xml:space="preserve">die Fähigkeit, komplexe Sachverhalte </w:t>
      </w:r>
      <w:r>
        <w:rPr>
          <w:szCs w:val="22"/>
        </w:rPr>
        <w:t>sowohl eigenständig</w:t>
      </w:r>
      <w:r w:rsidRPr="00827963">
        <w:rPr>
          <w:szCs w:val="22"/>
        </w:rPr>
        <w:t xml:space="preserve"> </w:t>
      </w:r>
      <w:r>
        <w:rPr>
          <w:szCs w:val="22"/>
        </w:rPr>
        <w:t>als auch</w:t>
      </w:r>
      <w:r w:rsidRPr="00827963">
        <w:rPr>
          <w:szCs w:val="22"/>
        </w:rPr>
        <w:t xml:space="preserve"> im Team bearbeiten zu können</w:t>
      </w:r>
    </w:p>
    <w:p w:rsidR="006E1DB6" w:rsidRPr="00827963" w:rsidRDefault="006E1DB6" w:rsidP="006E1DB6">
      <w:pPr>
        <w:numPr>
          <w:ilvl w:val="0"/>
          <w:numId w:val="26"/>
        </w:numPr>
        <w:jc w:val="both"/>
        <w:rPr>
          <w:szCs w:val="22"/>
        </w:rPr>
      </w:pPr>
      <w:r w:rsidRPr="00827963">
        <w:rPr>
          <w:szCs w:val="22"/>
        </w:rPr>
        <w:t>Belastbarkeit und Einsatzbereitschaft sowie Kommunikationskompetenz</w:t>
      </w:r>
    </w:p>
    <w:p w:rsidR="006E1DB6" w:rsidRDefault="006E1DB6" w:rsidP="006E1DB6">
      <w:pPr>
        <w:numPr>
          <w:ilvl w:val="0"/>
          <w:numId w:val="26"/>
        </w:numPr>
        <w:jc w:val="both"/>
        <w:rPr>
          <w:szCs w:val="22"/>
        </w:rPr>
      </w:pPr>
      <w:r w:rsidRPr="00827963">
        <w:rPr>
          <w:szCs w:val="22"/>
        </w:rPr>
        <w:t>Führerschein Klasse B (alte Klasse 3) erforderlich</w:t>
      </w:r>
    </w:p>
    <w:p w:rsidR="006E1DB6" w:rsidRPr="00D60A48" w:rsidRDefault="006E1DB6" w:rsidP="006E1DB6">
      <w:pPr>
        <w:numPr>
          <w:ilvl w:val="0"/>
          <w:numId w:val="26"/>
        </w:numPr>
        <w:jc w:val="both"/>
        <w:rPr>
          <w:szCs w:val="22"/>
        </w:rPr>
      </w:pPr>
      <w:r w:rsidRPr="00D60A48">
        <w:rPr>
          <w:szCs w:val="22"/>
        </w:rPr>
        <w:t>hohe Kooperations-, Koordinations- und Kommunikationsfähigkeit müssen vorhanden sein</w:t>
      </w:r>
    </w:p>
    <w:p w:rsidR="006E1DB6" w:rsidRPr="00D60A48" w:rsidRDefault="006E1DB6" w:rsidP="006E1DB6">
      <w:pPr>
        <w:numPr>
          <w:ilvl w:val="0"/>
          <w:numId w:val="26"/>
        </w:numPr>
        <w:jc w:val="both"/>
        <w:rPr>
          <w:szCs w:val="22"/>
        </w:rPr>
      </w:pPr>
      <w:r w:rsidRPr="00D60A48">
        <w:rPr>
          <w:szCs w:val="22"/>
        </w:rPr>
        <w:t>analytisches Denken und konzeptionelle Fähigkeiten sowie die Fähigkeit, komplexe Sachverhalte schnell und differenziert zu erfassen werden vorausgesetzt</w:t>
      </w:r>
    </w:p>
    <w:p w:rsidR="006E1DB6" w:rsidRPr="00D60A48" w:rsidRDefault="006E1DB6" w:rsidP="006E1DB6">
      <w:pPr>
        <w:numPr>
          <w:ilvl w:val="0"/>
          <w:numId w:val="26"/>
        </w:numPr>
        <w:jc w:val="both"/>
        <w:rPr>
          <w:szCs w:val="22"/>
        </w:rPr>
      </w:pPr>
      <w:r w:rsidRPr="00D60A48">
        <w:rPr>
          <w:szCs w:val="22"/>
        </w:rPr>
        <w:t>gute PC-Kenntnisse erforderlich</w:t>
      </w:r>
    </w:p>
    <w:p w:rsidR="006E1DB6" w:rsidRPr="00D60A48" w:rsidRDefault="006E1DB6" w:rsidP="006E1DB6">
      <w:pPr>
        <w:numPr>
          <w:ilvl w:val="0"/>
          <w:numId w:val="26"/>
        </w:numPr>
        <w:jc w:val="both"/>
        <w:rPr>
          <w:szCs w:val="22"/>
        </w:rPr>
      </w:pPr>
      <w:r w:rsidRPr="00D60A48">
        <w:rPr>
          <w:szCs w:val="22"/>
        </w:rPr>
        <w:lastRenderedPageBreak/>
        <w:t>sehr gute Deutschkenntnisse (vergleichbar mit mindestens der Stufe B1 des Gemeinsamen Europäischen Referenzrahmens für das Sprachenlernen GER) in Wort und Schrift sind erforderlich</w:t>
      </w:r>
    </w:p>
    <w:p w:rsidR="009D44A5" w:rsidRPr="005A3A43" w:rsidRDefault="009D44A5" w:rsidP="007936D9">
      <w:pPr>
        <w:ind w:left="284" w:hanging="284"/>
        <w:rPr>
          <w:rFonts w:cs="Arial"/>
          <w:color w:val="000000"/>
        </w:rPr>
      </w:pPr>
    </w:p>
    <w:p w:rsidR="007936D9" w:rsidRPr="007936D9" w:rsidRDefault="002A7952" w:rsidP="007936D9">
      <w:pPr>
        <w:spacing w:after="120" w:line="276" w:lineRule="auto"/>
        <w:rPr>
          <w:rFonts w:eastAsia="Calibri" w:cs="Arial"/>
          <w:szCs w:val="22"/>
          <w:lang w:eastAsia="en-US"/>
        </w:rPr>
      </w:pPr>
      <w:r>
        <w:rPr>
          <w:rFonts w:eastAsia="Calibri" w:cs="Arial"/>
          <w:szCs w:val="22"/>
          <w:lang w:eastAsia="en-US"/>
        </w:rPr>
        <w:t xml:space="preserve">Der </w:t>
      </w:r>
      <w:r w:rsidR="00A35F31">
        <w:rPr>
          <w:rFonts w:eastAsia="Calibri" w:cs="Arial"/>
          <w:szCs w:val="22"/>
          <w:lang w:eastAsia="en-US"/>
        </w:rPr>
        <w:t>Arbeitsplatz</w:t>
      </w:r>
      <w:r>
        <w:rPr>
          <w:rFonts w:eastAsia="Calibri" w:cs="Arial"/>
          <w:szCs w:val="22"/>
          <w:lang w:eastAsia="en-US"/>
        </w:rPr>
        <w:t xml:space="preserve"> ist teilzeitgeeignet. </w:t>
      </w:r>
      <w:r w:rsidR="00B50C8B" w:rsidRPr="005E3A02">
        <w:rPr>
          <w:rFonts w:cs="Arial"/>
          <w:szCs w:val="22"/>
        </w:rPr>
        <w:t xml:space="preserve">Das LAVES strebt in allen Bereichen und Positionen an, Unterrepräsentanzen </w:t>
      </w:r>
      <w:r w:rsidR="00B50C8B">
        <w:rPr>
          <w:rFonts w:cs="Arial"/>
          <w:szCs w:val="22"/>
        </w:rPr>
        <w:t>im Sinne</w:t>
      </w:r>
      <w:r w:rsidR="00B50C8B" w:rsidRPr="005E3A02">
        <w:rPr>
          <w:rFonts w:cs="Arial"/>
          <w:szCs w:val="22"/>
        </w:rPr>
        <w:t xml:space="preserve"> des NGG abzubauen. Daher sind Bewerbungen von </w:t>
      </w:r>
      <w:r w:rsidR="006E1DB6">
        <w:rPr>
          <w:rFonts w:cs="Arial"/>
          <w:szCs w:val="22"/>
        </w:rPr>
        <w:t>Männern</w:t>
      </w:r>
      <w:r w:rsidR="00B50C8B" w:rsidRPr="005E3A02">
        <w:rPr>
          <w:rFonts w:cs="Arial"/>
          <w:szCs w:val="22"/>
        </w:rPr>
        <w:t xml:space="preserve"> </w:t>
      </w:r>
      <w:r w:rsidR="00B50C8B">
        <w:rPr>
          <w:rFonts w:cs="Arial"/>
          <w:szCs w:val="22"/>
        </w:rPr>
        <w:t xml:space="preserve">besonders </w:t>
      </w:r>
      <w:r w:rsidR="00B50C8B" w:rsidRPr="005E3A02">
        <w:rPr>
          <w:rFonts w:cs="Arial"/>
          <w:szCs w:val="22"/>
        </w:rPr>
        <w:t>erwünscht.</w:t>
      </w:r>
      <w:r w:rsidR="00B50C8B">
        <w:rPr>
          <w:rFonts w:cs="Arial"/>
          <w:szCs w:val="22"/>
        </w:rPr>
        <w:t xml:space="preserve"> </w:t>
      </w:r>
      <w:r w:rsidRPr="007936D9">
        <w:rPr>
          <w:rFonts w:eastAsia="Calibri" w:cs="Arial"/>
          <w:szCs w:val="22"/>
          <w:lang w:eastAsia="en-US"/>
        </w:rPr>
        <w:t>Schwerbehinderte Bewerberinnen/Bewerber werden bei gleicher Eignung und Befähigung bevorzugt berücksichtigt.</w:t>
      </w:r>
      <w:r>
        <w:rPr>
          <w:rFonts w:eastAsia="Calibri" w:cs="Arial"/>
          <w:szCs w:val="22"/>
          <w:lang w:eastAsia="en-US"/>
        </w:rPr>
        <w:t xml:space="preserve"> </w:t>
      </w:r>
      <w:r w:rsidR="007936D9" w:rsidRPr="007936D9">
        <w:rPr>
          <w:rFonts w:eastAsia="Calibri" w:cs="Arial"/>
          <w:szCs w:val="22"/>
          <w:lang w:eastAsia="en-US"/>
        </w:rPr>
        <w:t>Bewerbungen von Menschen aller Nationalitäten bzw. von Menschen mit Migrationshintergrund sind willkommen.</w:t>
      </w:r>
    </w:p>
    <w:p w:rsidR="007936D9" w:rsidRPr="007936D9" w:rsidRDefault="007936D9" w:rsidP="007936D9">
      <w:pPr>
        <w:spacing w:after="200"/>
        <w:rPr>
          <w:rFonts w:eastAsia="Calibri" w:cs="Arial"/>
          <w:szCs w:val="22"/>
          <w:lang w:eastAsia="en-US"/>
        </w:rPr>
      </w:pPr>
      <w:r w:rsidRPr="007936D9">
        <w:rPr>
          <w:rFonts w:eastAsia="Calibri" w:cs="Arial"/>
          <w:szCs w:val="22"/>
          <w:lang w:eastAsia="en-US"/>
        </w:rPr>
        <w:t xml:space="preserve">Bewerbungen richten Sie bitte schriftlich auf dem Postwege mit den üblichen Unterlagen, sowie einer aktuellen dienstlichen Beurteilung und ggf. mit einer Einverständniserklärung zur Einsichtnahme in Ihre Personalakte, und dem Stichwort </w:t>
      </w:r>
      <w:r w:rsidRPr="007936D9">
        <w:rPr>
          <w:rFonts w:eastAsia="Calibri" w:cs="Arial"/>
          <w:b/>
          <w:szCs w:val="22"/>
          <w:lang w:eastAsia="en-US"/>
        </w:rPr>
        <w:t>„</w:t>
      </w:r>
      <w:r w:rsidR="006E1DB6">
        <w:rPr>
          <w:rFonts w:cs="Arial"/>
          <w:b/>
        </w:rPr>
        <w:t>EG 9</w:t>
      </w:r>
      <w:r w:rsidR="00B50C8B" w:rsidRPr="00B50C8B">
        <w:rPr>
          <w:rFonts w:cs="Arial"/>
          <w:b/>
        </w:rPr>
        <w:t>-Dez.12</w:t>
      </w:r>
      <w:r w:rsidRPr="007936D9">
        <w:rPr>
          <w:rFonts w:eastAsia="Calibri" w:cs="Arial"/>
          <w:b/>
          <w:szCs w:val="22"/>
          <w:lang w:eastAsia="en-US"/>
        </w:rPr>
        <w:t>“</w:t>
      </w:r>
      <w:r w:rsidRPr="007936D9">
        <w:rPr>
          <w:rFonts w:eastAsia="Calibri" w:cs="Arial"/>
          <w:szCs w:val="22"/>
          <w:lang w:eastAsia="en-US"/>
        </w:rPr>
        <w:t xml:space="preserve"> bis zum </w:t>
      </w:r>
      <w:r w:rsidR="001E7D21">
        <w:rPr>
          <w:rFonts w:eastAsia="Calibri" w:cs="Arial"/>
          <w:b/>
          <w:szCs w:val="22"/>
          <w:lang w:eastAsia="en-US"/>
        </w:rPr>
        <w:t>11</w:t>
      </w:r>
      <w:r w:rsidRPr="007936D9">
        <w:rPr>
          <w:rFonts w:eastAsia="Calibri" w:cs="Arial"/>
          <w:b/>
          <w:szCs w:val="22"/>
          <w:lang w:eastAsia="en-US"/>
        </w:rPr>
        <w:t>.</w:t>
      </w:r>
      <w:r w:rsidR="001E7D21">
        <w:rPr>
          <w:rFonts w:eastAsia="Calibri" w:cs="Arial"/>
          <w:b/>
          <w:szCs w:val="22"/>
          <w:lang w:eastAsia="en-US"/>
        </w:rPr>
        <w:t>10</w:t>
      </w:r>
      <w:r w:rsidRPr="007936D9">
        <w:rPr>
          <w:rFonts w:eastAsia="Calibri" w:cs="Arial"/>
          <w:b/>
          <w:szCs w:val="22"/>
          <w:lang w:eastAsia="en-US"/>
        </w:rPr>
        <w:t>.2019</w:t>
      </w:r>
      <w:r w:rsidRPr="007936D9">
        <w:rPr>
          <w:rFonts w:eastAsia="Calibri" w:cs="Arial"/>
          <w:szCs w:val="22"/>
          <w:lang w:eastAsia="en-US"/>
        </w:rPr>
        <w:t xml:space="preserve"> an das </w:t>
      </w:r>
    </w:p>
    <w:p w:rsidR="007936D9" w:rsidRDefault="007936D9" w:rsidP="00B50C8B">
      <w:pPr>
        <w:rPr>
          <w:rFonts w:eastAsia="Calibri" w:cs="Arial"/>
          <w:b/>
          <w:szCs w:val="22"/>
          <w:lang w:eastAsia="en-US"/>
        </w:rPr>
      </w:pPr>
      <w:r w:rsidRPr="007936D9">
        <w:rPr>
          <w:rFonts w:eastAsia="Calibri" w:cs="Arial"/>
          <w:b/>
          <w:szCs w:val="22"/>
          <w:lang w:eastAsia="en-US"/>
        </w:rPr>
        <w:t>Niedersächsische Landesamt für Verbraucherschutz und Lebensmittelsicherheit (LAVES)</w:t>
      </w:r>
      <w:r w:rsidR="00B50C8B">
        <w:rPr>
          <w:rFonts w:eastAsia="Calibri" w:cs="Arial"/>
          <w:b/>
          <w:szCs w:val="22"/>
          <w:lang w:eastAsia="en-US"/>
        </w:rPr>
        <w:t xml:space="preserve">, </w:t>
      </w:r>
      <w:r w:rsidRPr="007936D9">
        <w:rPr>
          <w:rFonts w:eastAsia="Calibri" w:cs="Arial"/>
          <w:b/>
          <w:szCs w:val="22"/>
          <w:lang w:eastAsia="en-US"/>
        </w:rPr>
        <w:t>Dezernat 13</w:t>
      </w:r>
      <w:r w:rsidR="00B50C8B">
        <w:rPr>
          <w:rFonts w:eastAsia="Calibri" w:cs="Arial"/>
          <w:b/>
          <w:szCs w:val="22"/>
          <w:lang w:eastAsia="en-US"/>
        </w:rPr>
        <w:t xml:space="preserve">, </w:t>
      </w:r>
      <w:r w:rsidRPr="007936D9">
        <w:rPr>
          <w:rFonts w:eastAsia="Calibri" w:cs="Arial"/>
          <w:b/>
          <w:szCs w:val="22"/>
          <w:lang w:eastAsia="en-US"/>
        </w:rPr>
        <w:t>Postfach 39 49</w:t>
      </w:r>
      <w:r w:rsidR="00B50C8B">
        <w:rPr>
          <w:rFonts w:eastAsia="Calibri" w:cs="Arial"/>
          <w:b/>
          <w:szCs w:val="22"/>
          <w:lang w:eastAsia="en-US"/>
        </w:rPr>
        <w:t xml:space="preserve">, </w:t>
      </w:r>
      <w:r w:rsidRPr="007936D9">
        <w:rPr>
          <w:rFonts w:eastAsia="Calibri" w:cs="Arial"/>
          <w:b/>
          <w:szCs w:val="22"/>
          <w:lang w:eastAsia="en-US"/>
        </w:rPr>
        <w:t>26029 Oldenburg.</w:t>
      </w:r>
    </w:p>
    <w:p w:rsidR="00B50C8B" w:rsidRPr="007936D9" w:rsidRDefault="00B50C8B" w:rsidP="00B50C8B">
      <w:pPr>
        <w:rPr>
          <w:rFonts w:eastAsia="Calibri" w:cs="Arial"/>
          <w:b/>
          <w:szCs w:val="22"/>
          <w:lang w:eastAsia="en-US"/>
        </w:rPr>
      </w:pPr>
    </w:p>
    <w:p w:rsidR="002A7952" w:rsidRPr="00BA602A" w:rsidRDefault="002A7952" w:rsidP="00BA602A">
      <w:pPr>
        <w:jc w:val="both"/>
        <w:rPr>
          <w:rFonts w:eastAsia="Calibri" w:cs="Arial"/>
          <w:szCs w:val="22"/>
          <w:lang w:eastAsia="en-US"/>
        </w:rPr>
      </w:pPr>
      <w:r w:rsidRPr="00BA602A">
        <w:rPr>
          <w:rFonts w:eastAsia="Calibri" w:cs="Arial"/>
          <w:szCs w:val="22"/>
          <w:lang w:eastAsia="en-US"/>
        </w:rPr>
        <w:t>Für R</w:t>
      </w:r>
      <w:r w:rsidR="00B50C8B">
        <w:rPr>
          <w:rFonts w:eastAsia="Calibri" w:cs="Arial"/>
          <w:szCs w:val="22"/>
          <w:lang w:eastAsia="en-US"/>
        </w:rPr>
        <w:t>ückfragen zu den Aufgaben steht</w:t>
      </w:r>
      <w:r w:rsidRPr="00BA602A">
        <w:rPr>
          <w:rFonts w:eastAsia="Calibri" w:cs="Arial"/>
          <w:szCs w:val="22"/>
          <w:lang w:eastAsia="en-US"/>
        </w:rPr>
        <w:t xml:space="preserve"> Ihnen Herr Bollerslev unter der TelNr.: 0441 57026</w:t>
      </w:r>
      <w:r w:rsidR="00B50C8B">
        <w:rPr>
          <w:rFonts w:eastAsia="Calibri" w:cs="Arial"/>
          <w:szCs w:val="22"/>
          <w:lang w:eastAsia="en-US"/>
        </w:rPr>
        <w:t xml:space="preserve"> </w:t>
      </w:r>
      <w:r w:rsidRPr="00BA602A">
        <w:rPr>
          <w:rFonts w:eastAsia="Calibri" w:cs="Arial"/>
          <w:szCs w:val="22"/>
          <w:lang w:eastAsia="en-US"/>
        </w:rPr>
        <w:t xml:space="preserve">-140 zur Verfügung, für Fragen zum Auswahlverfahren Herr </w:t>
      </w:r>
      <w:r w:rsidR="00104228" w:rsidRPr="00BA602A">
        <w:rPr>
          <w:rFonts w:eastAsia="Calibri" w:cs="Arial"/>
          <w:szCs w:val="22"/>
          <w:lang w:eastAsia="en-US"/>
        </w:rPr>
        <w:t>Peters</w:t>
      </w:r>
      <w:r w:rsidRPr="00BA602A">
        <w:rPr>
          <w:rFonts w:eastAsia="Calibri" w:cs="Arial"/>
          <w:szCs w:val="22"/>
          <w:lang w:eastAsia="en-US"/>
        </w:rPr>
        <w:t xml:space="preserve"> unter der TelNr.: 0441 57026-</w:t>
      </w:r>
      <w:r w:rsidR="00104228" w:rsidRPr="00BA602A">
        <w:rPr>
          <w:rFonts w:eastAsia="Calibri" w:cs="Arial"/>
          <w:szCs w:val="22"/>
          <w:lang w:eastAsia="en-US"/>
        </w:rPr>
        <w:t>201</w:t>
      </w:r>
      <w:r w:rsidRPr="00BA602A">
        <w:rPr>
          <w:rFonts w:eastAsia="Calibri" w:cs="Arial"/>
          <w:szCs w:val="22"/>
          <w:lang w:eastAsia="en-US"/>
        </w:rPr>
        <w:t xml:space="preserve">. </w:t>
      </w:r>
    </w:p>
    <w:p w:rsidR="007936D9" w:rsidRDefault="007936D9" w:rsidP="00BA602A">
      <w:pPr>
        <w:jc w:val="both"/>
        <w:rPr>
          <w:rFonts w:eastAsia="Calibri" w:cs="Arial"/>
          <w:szCs w:val="22"/>
          <w:lang w:eastAsia="en-US"/>
        </w:rPr>
      </w:pPr>
      <w:r w:rsidRPr="007936D9">
        <w:rPr>
          <w:rFonts w:eastAsia="Calibri" w:cs="Arial"/>
          <w:szCs w:val="22"/>
          <w:lang w:eastAsia="en-US"/>
        </w:rPr>
        <w:t xml:space="preserve">Weitere Informationen finden Sie im Internet unter </w:t>
      </w:r>
      <w:hyperlink r:id="rId9" w:history="1">
        <w:r w:rsidRPr="007936D9">
          <w:rPr>
            <w:rFonts w:eastAsia="Calibri" w:cs="Arial"/>
            <w:color w:val="0000FF"/>
            <w:szCs w:val="22"/>
            <w:u w:val="single"/>
            <w:lang w:eastAsia="en-US"/>
          </w:rPr>
          <w:t>www.laves.niedersachsen.de</w:t>
        </w:r>
      </w:hyperlink>
      <w:r w:rsidRPr="007936D9">
        <w:rPr>
          <w:rFonts w:eastAsia="Calibri" w:cs="Arial"/>
          <w:szCs w:val="22"/>
          <w:lang w:eastAsia="en-US"/>
        </w:rPr>
        <w:t>.</w:t>
      </w:r>
    </w:p>
    <w:p w:rsidR="00BA602A" w:rsidRPr="007936D9" w:rsidRDefault="00BA602A" w:rsidP="00BA602A">
      <w:pPr>
        <w:jc w:val="both"/>
        <w:rPr>
          <w:rFonts w:eastAsia="Calibri" w:cs="Arial"/>
          <w:szCs w:val="22"/>
          <w:lang w:eastAsia="en-US"/>
        </w:rPr>
      </w:pPr>
    </w:p>
    <w:p w:rsidR="007936D9" w:rsidRPr="007936D9" w:rsidRDefault="007936D9" w:rsidP="007936D9">
      <w:pPr>
        <w:spacing w:after="120" w:line="276" w:lineRule="auto"/>
        <w:rPr>
          <w:rFonts w:eastAsia="Calibri" w:cs="Arial"/>
          <w:szCs w:val="22"/>
          <w:lang w:eastAsia="en-US"/>
        </w:rPr>
      </w:pPr>
      <w:r w:rsidRPr="007936D9">
        <w:rPr>
          <w:rFonts w:eastAsia="Calibri" w:cs="Arial"/>
          <w:szCs w:val="22"/>
          <w:lang w:eastAsia="en-US"/>
        </w:rPr>
        <w:t xml:space="preserve">Um das Bewerbungsverfahren durchführen zu können, ist es notwendig, personenbezogene Daten zu speichern. Durch Zusendung Ihrer Bewerbung erklären Sie sich einverstanden, dass wir Ihre Daten zu Bewerbungszwecken unter Beachtung der Datenschutzvorschriften elektronisch speichern und verarbeiten. Weitere Informationen zum Datenschutz entnehmen Sie bitte unserem PDF Dokument „Datenschutzrechtliche Informationen für Bewerberinnen und Bewerber“, das Sie auf unserer Homepage </w:t>
      </w:r>
      <w:r w:rsidRPr="00997F43">
        <w:rPr>
          <w:rFonts w:eastAsia="Calibri" w:cs="Arial"/>
          <w:color w:val="0000FF"/>
          <w:szCs w:val="22"/>
          <w:u w:val="single"/>
          <w:lang w:eastAsia="en-US"/>
        </w:rPr>
        <w:t>http://www.laves.niedersachsen.de/aktuelles/stellenangebote</w:t>
      </w:r>
      <w:r w:rsidRPr="007936D9">
        <w:rPr>
          <w:rFonts w:eastAsia="Calibri" w:cs="Arial"/>
          <w:szCs w:val="22"/>
          <w:lang w:eastAsia="en-US"/>
        </w:rPr>
        <w:t xml:space="preserve"> herunterladen können.</w:t>
      </w:r>
    </w:p>
    <w:p w:rsidR="007936D9" w:rsidRDefault="007936D9" w:rsidP="004A53D7">
      <w:pPr>
        <w:rPr>
          <w:rFonts w:cs="Arial"/>
        </w:rPr>
      </w:pPr>
    </w:p>
    <w:p w:rsidR="007936D9" w:rsidRDefault="007936D9" w:rsidP="004A53D7">
      <w:pPr>
        <w:rPr>
          <w:rFonts w:cs="Arial"/>
        </w:rPr>
      </w:pPr>
    </w:p>
    <w:sectPr w:rsidR="007936D9" w:rsidSect="004A53D7">
      <w:footerReference w:type="default" r:id="rId10"/>
      <w:footerReference w:type="first" r:id="rId11"/>
      <w:pgSz w:w="11907" w:h="16840" w:code="9"/>
      <w:pgMar w:top="284" w:right="1134" w:bottom="142" w:left="1418" w:header="720" w:footer="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C2" w:rsidRDefault="00CB06C2">
      <w:r>
        <w:separator/>
      </w:r>
    </w:p>
  </w:endnote>
  <w:endnote w:type="continuationSeparator" w:id="0">
    <w:p w:rsidR="00CB06C2" w:rsidRDefault="00C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DSFrutiger 45 Light">
    <w:altName w:val="Malgun Gothic"/>
    <w:charset w:val="00"/>
    <w:family w:val="auto"/>
    <w:pitch w:val="variable"/>
    <w:sig w:usb0="80000027" w:usb1="00000000" w:usb2="00000000" w:usb3="00000000" w:csb0="00000001" w:csb1="00000000"/>
  </w:font>
  <w:font w:name="Frutiger Ligh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7" w:rsidRDefault="00B96707">
    <w:pPr>
      <w:pStyle w:val="Fuzeile"/>
      <w:jc w:val="right"/>
    </w:pPr>
    <w:r w:rsidRPr="00750F50">
      <w:rPr>
        <w:sz w:val="20"/>
      </w:rPr>
      <w:t xml:space="preserve">Seite </w:t>
    </w:r>
    <w:r w:rsidRPr="00750F50">
      <w:rPr>
        <w:b/>
        <w:bCs/>
        <w:sz w:val="20"/>
      </w:rPr>
      <w:fldChar w:fldCharType="begin"/>
    </w:r>
    <w:r w:rsidRPr="00750F50">
      <w:rPr>
        <w:b/>
        <w:bCs/>
        <w:sz w:val="20"/>
      </w:rPr>
      <w:instrText>PAGE</w:instrText>
    </w:r>
    <w:r w:rsidRPr="00750F50">
      <w:rPr>
        <w:b/>
        <w:bCs/>
        <w:sz w:val="20"/>
      </w:rPr>
      <w:fldChar w:fldCharType="separate"/>
    </w:r>
    <w:r w:rsidR="004E38DC">
      <w:rPr>
        <w:b/>
        <w:bCs/>
        <w:noProof/>
        <w:sz w:val="20"/>
      </w:rPr>
      <w:t>1</w:t>
    </w:r>
    <w:r w:rsidRPr="00750F50">
      <w:rPr>
        <w:b/>
        <w:bCs/>
        <w:sz w:val="20"/>
      </w:rPr>
      <w:fldChar w:fldCharType="end"/>
    </w:r>
    <w:r w:rsidRPr="00750F50">
      <w:rPr>
        <w:sz w:val="20"/>
      </w:rPr>
      <w:t xml:space="preserve"> von </w:t>
    </w:r>
    <w:r w:rsidRPr="00750F50">
      <w:rPr>
        <w:b/>
        <w:bCs/>
        <w:sz w:val="20"/>
      </w:rPr>
      <w:fldChar w:fldCharType="begin"/>
    </w:r>
    <w:r w:rsidRPr="00750F50">
      <w:rPr>
        <w:b/>
        <w:bCs/>
        <w:sz w:val="20"/>
      </w:rPr>
      <w:instrText>NUMPAGES</w:instrText>
    </w:r>
    <w:r w:rsidRPr="00750F50">
      <w:rPr>
        <w:b/>
        <w:bCs/>
        <w:sz w:val="20"/>
      </w:rPr>
      <w:fldChar w:fldCharType="separate"/>
    </w:r>
    <w:r w:rsidR="004E38DC">
      <w:rPr>
        <w:b/>
        <w:bCs/>
        <w:noProof/>
        <w:sz w:val="20"/>
      </w:rPr>
      <w:t>2</w:t>
    </w:r>
    <w:r w:rsidRPr="00750F50">
      <w:rPr>
        <w:b/>
        <w:bCs/>
        <w:sz w:val="20"/>
      </w:rPr>
      <w:fldChar w:fldCharType="end"/>
    </w:r>
  </w:p>
  <w:p w:rsidR="00B96707" w:rsidRDefault="00B9670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338"/>
      <w:gridCol w:w="1418"/>
      <w:gridCol w:w="283"/>
      <w:gridCol w:w="1276"/>
      <w:gridCol w:w="284"/>
      <w:gridCol w:w="1719"/>
      <w:gridCol w:w="284"/>
      <w:gridCol w:w="2107"/>
      <w:gridCol w:w="86"/>
    </w:tblGrid>
    <w:tr w:rsidR="00B96707">
      <w:trPr>
        <w:gridAfter w:val="1"/>
        <w:wAfter w:w="86" w:type="dxa"/>
        <w:cantSplit/>
      </w:trPr>
      <w:tc>
        <w:tcPr>
          <w:tcW w:w="9709" w:type="dxa"/>
          <w:gridSpan w:val="8"/>
        </w:tcPr>
        <w:p w:rsidR="00B96707" w:rsidRDefault="00B96707">
          <w:pPr>
            <w:pStyle w:val="Fuzeile"/>
          </w:pPr>
          <w:r>
            <w:rPr>
              <w:snapToGrid w:val="0"/>
              <w:sz w:val="14"/>
            </w:rPr>
            <w:fldChar w:fldCharType="begin"/>
          </w:r>
          <w:r>
            <w:rPr>
              <w:snapToGrid w:val="0"/>
              <w:sz w:val="14"/>
            </w:rPr>
            <w:instrText xml:space="preserve"> FILENAME  \* MERGEFORMAT </w:instrText>
          </w:r>
          <w:r>
            <w:rPr>
              <w:snapToGrid w:val="0"/>
              <w:sz w:val="14"/>
            </w:rPr>
            <w:fldChar w:fldCharType="separate"/>
          </w:r>
          <w:r w:rsidR="00640AA9">
            <w:rPr>
              <w:noProof/>
              <w:snapToGrid w:val="0"/>
              <w:sz w:val="14"/>
            </w:rPr>
            <w:t>20190807 - Entwurf - Dez 11 - Ausschreibung -IT-Sicherheit.docx</w:t>
          </w:r>
          <w:r>
            <w:rPr>
              <w:snapToGrid w:val="0"/>
              <w:sz w:val="14"/>
            </w:rPr>
            <w:fldChar w:fldCharType="end"/>
          </w:r>
          <w:r>
            <w:rPr>
              <w:snapToGrid w:val="0"/>
              <w:sz w:val="14"/>
            </w:rPr>
            <w:tab/>
          </w:r>
          <w:r>
            <w:rPr>
              <w:sz w:val="20"/>
            </w:rPr>
            <w:t xml:space="preserve">- </w:t>
          </w: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sidR="003D24BB">
            <w:rPr>
              <w:noProof/>
              <w:snapToGrid w:val="0"/>
              <w:sz w:val="20"/>
            </w:rPr>
            <w:t>1</w:t>
          </w:r>
          <w:r>
            <w:rPr>
              <w:snapToGrid w:val="0"/>
              <w:sz w:val="20"/>
            </w:rPr>
            <w:fldChar w:fldCharType="end"/>
          </w:r>
          <w:r>
            <w:rPr>
              <w:snapToGrid w:val="0"/>
              <w:sz w:val="20"/>
            </w:rPr>
            <w:t>/</w:t>
          </w:r>
          <w:r>
            <w:rPr>
              <w:snapToGrid w:val="0"/>
              <w:sz w:val="20"/>
            </w:rPr>
            <w:fldChar w:fldCharType="begin"/>
          </w:r>
          <w:r>
            <w:rPr>
              <w:snapToGrid w:val="0"/>
              <w:sz w:val="20"/>
            </w:rPr>
            <w:instrText xml:space="preserve"> NUMPAGES </w:instrText>
          </w:r>
          <w:r>
            <w:rPr>
              <w:snapToGrid w:val="0"/>
              <w:sz w:val="20"/>
            </w:rPr>
            <w:fldChar w:fldCharType="separate"/>
          </w:r>
          <w:r w:rsidR="00640AA9">
            <w:rPr>
              <w:noProof/>
              <w:snapToGrid w:val="0"/>
              <w:sz w:val="20"/>
            </w:rPr>
            <w:t>2</w:t>
          </w:r>
          <w:r>
            <w:rPr>
              <w:snapToGrid w:val="0"/>
              <w:sz w:val="20"/>
            </w:rPr>
            <w:fldChar w:fldCharType="end"/>
          </w:r>
          <w:r>
            <w:rPr>
              <w:snapToGrid w:val="0"/>
            </w:rPr>
            <w:t xml:space="preserve"> -</w:t>
          </w:r>
        </w:p>
      </w:tc>
    </w:tr>
    <w:tr w:rsidR="00B96707">
      <w:trPr>
        <w:cantSplit/>
      </w:trPr>
      <w:tc>
        <w:tcPr>
          <w:tcW w:w="2338" w:type="dxa"/>
        </w:tcPr>
        <w:p w:rsidR="00B96707" w:rsidRDefault="00B96707">
          <w:pPr>
            <w:pStyle w:val="Fuzeile"/>
          </w:pPr>
        </w:p>
      </w:tc>
      <w:tc>
        <w:tcPr>
          <w:tcW w:w="1418" w:type="dxa"/>
        </w:tcPr>
        <w:p w:rsidR="00B96707" w:rsidRDefault="00B96707">
          <w:pPr>
            <w:pStyle w:val="Fuzeile"/>
            <w:rPr>
              <w:b/>
              <w:sz w:val="12"/>
            </w:rPr>
          </w:pPr>
          <w:r>
            <w:rPr>
              <w:b/>
              <w:sz w:val="12"/>
            </w:rPr>
            <w:t>Dienstgebäude</w:t>
          </w:r>
        </w:p>
        <w:p w:rsidR="00B96707" w:rsidRDefault="00B96707">
          <w:pPr>
            <w:pStyle w:val="Fuzeile"/>
          </w:pPr>
          <w:r>
            <w:rPr>
              <w:sz w:val="12"/>
            </w:rPr>
            <w:t>Kranbergstraße 55</w:t>
          </w:r>
          <w:r>
            <w:rPr>
              <w:sz w:val="12"/>
            </w:rPr>
            <w:br/>
            <w:t>26123 Oldenburg</w:t>
          </w:r>
        </w:p>
      </w:tc>
      <w:tc>
        <w:tcPr>
          <w:tcW w:w="283" w:type="dxa"/>
        </w:tcPr>
        <w:p w:rsidR="00B96707" w:rsidRDefault="00B96707">
          <w:pPr>
            <w:pStyle w:val="Fuzeile"/>
          </w:pPr>
        </w:p>
      </w:tc>
      <w:tc>
        <w:tcPr>
          <w:tcW w:w="1276" w:type="dxa"/>
        </w:tcPr>
        <w:p w:rsidR="00B96707" w:rsidRDefault="00B96707">
          <w:pPr>
            <w:pStyle w:val="Fuzeile"/>
            <w:ind w:left="5"/>
            <w:rPr>
              <w:sz w:val="12"/>
            </w:rPr>
          </w:pPr>
          <w:r>
            <w:rPr>
              <w:b/>
              <w:sz w:val="12"/>
            </w:rPr>
            <w:t>Telefon</w:t>
          </w:r>
        </w:p>
        <w:p w:rsidR="00B96707" w:rsidRDefault="00B96707">
          <w:pPr>
            <w:pStyle w:val="Fuzeile"/>
            <w:ind w:left="5"/>
            <w:rPr>
              <w:sz w:val="12"/>
            </w:rPr>
          </w:pPr>
          <w:r>
            <w:rPr>
              <w:sz w:val="12"/>
            </w:rPr>
            <w:t>(04 41) 98 03-0</w:t>
          </w:r>
        </w:p>
        <w:p w:rsidR="00B96707" w:rsidRDefault="00B96707">
          <w:pPr>
            <w:pStyle w:val="Fuzeile"/>
            <w:ind w:left="5"/>
            <w:rPr>
              <w:sz w:val="12"/>
            </w:rPr>
          </w:pPr>
          <w:r>
            <w:rPr>
              <w:b/>
              <w:sz w:val="12"/>
            </w:rPr>
            <w:t>Telefax</w:t>
          </w:r>
        </w:p>
        <w:p w:rsidR="00B96707" w:rsidRDefault="00B96707">
          <w:pPr>
            <w:pStyle w:val="Fuzeile"/>
          </w:pPr>
          <w:r>
            <w:rPr>
              <w:sz w:val="12"/>
            </w:rPr>
            <w:t>(04 41) 98 03-1 21</w:t>
          </w:r>
        </w:p>
      </w:tc>
      <w:tc>
        <w:tcPr>
          <w:tcW w:w="284" w:type="dxa"/>
        </w:tcPr>
        <w:p w:rsidR="00B96707" w:rsidRDefault="00B96707">
          <w:pPr>
            <w:pStyle w:val="Fuzeile"/>
          </w:pPr>
        </w:p>
      </w:tc>
      <w:tc>
        <w:tcPr>
          <w:tcW w:w="1719" w:type="dxa"/>
        </w:tcPr>
        <w:p w:rsidR="00B96707" w:rsidRDefault="00B96707">
          <w:pPr>
            <w:pStyle w:val="Fuzeile"/>
            <w:rPr>
              <w:sz w:val="12"/>
            </w:rPr>
          </w:pPr>
          <w:r>
            <w:rPr>
              <w:sz w:val="12"/>
            </w:rPr>
            <w:t>Kranbergstraße 55</w:t>
          </w:r>
        </w:p>
        <w:p w:rsidR="00B96707" w:rsidRDefault="00B96707">
          <w:pPr>
            <w:pStyle w:val="Fuzeile"/>
            <w:rPr>
              <w:b/>
              <w:sz w:val="12"/>
            </w:rPr>
          </w:pPr>
          <w:r>
            <w:rPr>
              <w:sz w:val="12"/>
            </w:rPr>
            <w:t>26123 Oldenburg</w:t>
          </w:r>
          <w:r>
            <w:rPr>
              <w:b/>
              <w:sz w:val="12"/>
            </w:rPr>
            <w:t xml:space="preserve"> </w:t>
          </w:r>
        </w:p>
        <w:p w:rsidR="00B96707" w:rsidRDefault="00B96707">
          <w:pPr>
            <w:pStyle w:val="Fuzeile"/>
            <w:rPr>
              <w:sz w:val="12"/>
            </w:rPr>
          </w:pPr>
          <w:r>
            <w:rPr>
              <w:b/>
              <w:sz w:val="12"/>
            </w:rPr>
            <w:t>Briefanschrift</w:t>
          </w:r>
        </w:p>
        <w:p w:rsidR="00B96707" w:rsidRDefault="00B96707">
          <w:pPr>
            <w:pStyle w:val="Fuzeile"/>
          </w:pPr>
          <w:r>
            <w:rPr>
              <w:sz w:val="12"/>
            </w:rPr>
            <w:t>siehe o. a. Absenderangabe</w:t>
          </w:r>
        </w:p>
      </w:tc>
      <w:tc>
        <w:tcPr>
          <w:tcW w:w="284" w:type="dxa"/>
        </w:tcPr>
        <w:p w:rsidR="00B96707" w:rsidRDefault="00B96707">
          <w:pPr>
            <w:pStyle w:val="Fuzeile"/>
          </w:pPr>
        </w:p>
      </w:tc>
      <w:tc>
        <w:tcPr>
          <w:tcW w:w="2193" w:type="dxa"/>
          <w:gridSpan w:val="2"/>
        </w:tcPr>
        <w:p w:rsidR="00B96707" w:rsidRDefault="00B96707">
          <w:pPr>
            <w:pStyle w:val="Fuzeile"/>
            <w:tabs>
              <w:tab w:val="left" w:pos="1418"/>
            </w:tabs>
            <w:ind w:right="-1006"/>
            <w:rPr>
              <w:b/>
              <w:sz w:val="12"/>
            </w:rPr>
          </w:pPr>
          <w:r>
            <w:rPr>
              <w:b/>
              <w:sz w:val="12"/>
            </w:rPr>
            <w:t>Bankverbindung</w:t>
          </w:r>
        </w:p>
        <w:p w:rsidR="00B96707" w:rsidRDefault="00B96707">
          <w:pPr>
            <w:pStyle w:val="Fuzeile"/>
            <w:tabs>
              <w:tab w:val="left" w:pos="1418"/>
            </w:tabs>
            <w:ind w:right="-1006"/>
            <w:rPr>
              <w:sz w:val="12"/>
            </w:rPr>
          </w:pPr>
          <w:r>
            <w:rPr>
              <w:sz w:val="12"/>
            </w:rPr>
            <w:t>Konto-Nr. 1 900 153 691</w:t>
          </w:r>
          <w:r>
            <w:rPr>
              <w:sz w:val="12"/>
            </w:rPr>
            <w:br/>
            <w:t>NordLB (BLZ 250 500 00)</w:t>
          </w:r>
        </w:p>
        <w:p w:rsidR="00B96707" w:rsidRDefault="00B96707">
          <w:pPr>
            <w:pStyle w:val="Fuzeile"/>
            <w:tabs>
              <w:tab w:val="left" w:pos="1418"/>
            </w:tabs>
            <w:rPr>
              <w:b/>
              <w:sz w:val="12"/>
            </w:rPr>
          </w:pPr>
          <w:r>
            <w:rPr>
              <w:b/>
              <w:sz w:val="12"/>
            </w:rPr>
            <w:t>E-Mail</w:t>
          </w:r>
        </w:p>
        <w:p w:rsidR="00B96707" w:rsidRDefault="00B96707">
          <w:pPr>
            <w:pStyle w:val="Fuzeile"/>
          </w:pPr>
          <w:r>
            <w:rPr>
              <w:sz w:val="12"/>
            </w:rPr>
            <w:t>Poststelle@lua-ol.niedersachsen.de</w:t>
          </w:r>
        </w:p>
      </w:tc>
    </w:tr>
  </w:tbl>
  <w:p w:rsidR="00B96707" w:rsidRDefault="00B9670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C2" w:rsidRDefault="00CB06C2">
      <w:r>
        <w:separator/>
      </w:r>
    </w:p>
  </w:footnote>
  <w:footnote w:type="continuationSeparator" w:id="0">
    <w:p w:rsidR="00CB06C2" w:rsidRDefault="00CB06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AFA8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9131B8"/>
    <w:multiLevelType w:val="hybridMultilevel"/>
    <w:tmpl w:val="548AC2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86E6F"/>
    <w:multiLevelType w:val="hybridMultilevel"/>
    <w:tmpl w:val="88746F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F7344"/>
    <w:multiLevelType w:val="hybridMultilevel"/>
    <w:tmpl w:val="A2A2C372"/>
    <w:lvl w:ilvl="0" w:tplc="C052A5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456833"/>
    <w:multiLevelType w:val="hybridMultilevel"/>
    <w:tmpl w:val="C9C4DE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147E7"/>
    <w:multiLevelType w:val="hybridMultilevel"/>
    <w:tmpl w:val="C3EA9F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12FB7"/>
    <w:multiLevelType w:val="hybridMultilevel"/>
    <w:tmpl w:val="80D272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A1440"/>
    <w:multiLevelType w:val="hybridMultilevel"/>
    <w:tmpl w:val="1E945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74403"/>
    <w:multiLevelType w:val="hybridMultilevel"/>
    <w:tmpl w:val="7C4837D4"/>
    <w:lvl w:ilvl="0" w:tplc="8C1CA070">
      <w:start w:val="1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CD5FE2"/>
    <w:multiLevelType w:val="hybridMultilevel"/>
    <w:tmpl w:val="00D4FD46"/>
    <w:lvl w:ilvl="0" w:tplc="357EAB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330A86"/>
    <w:multiLevelType w:val="multilevel"/>
    <w:tmpl w:val="D264EE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B469F"/>
    <w:multiLevelType w:val="multilevel"/>
    <w:tmpl w:val="C9BE14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B525F"/>
    <w:multiLevelType w:val="hybridMultilevel"/>
    <w:tmpl w:val="A69E93E8"/>
    <w:lvl w:ilvl="0" w:tplc="F4DAFCE2">
      <w:start w:val="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C7613"/>
    <w:multiLevelType w:val="hybridMultilevel"/>
    <w:tmpl w:val="2CA62770"/>
    <w:lvl w:ilvl="0" w:tplc="B2EC8522">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82449"/>
    <w:multiLevelType w:val="hybridMultilevel"/>
    <w:tmpl w:val="DE0E3FB6"/>
    <w:lvl w:ilvl="0" w:tplc="81448620">
      <w:numFmt w:val="bullet"/>
      <w:lvlText w:val=""/>
      <w:lvlJc w:val="left"/>
      <w:pPr>
        <w:tabs>
          <w:tab w:val="num" w:pos="540"/>
        </w:tabs>
        <w:ind w:left="54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3E8531F8"/>
    <w:multiLevelType w:val="hybridMultilevel"/>
    <w:tmpl w:val="8B7EEF06"/>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664D7"/>
    <w:multiLevelType w:val="hybridMultilevel"/>
    <w:tmpl w:val="513030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85485"/>
    <w:multiLevelType w:val="hybridMultilevel"/>
    <w:tmpl w:val="D3DEA6B6"/>
    <w:lvl w:ilvl="0" w:tplc="04070001">
      <w:start w:val="1"/>
      <w:numFmt w:val="bullet"/>
      <w:lvlText w:val=""/>
      <w:lvlJc w:val="left"/>
      <w:pPr>
        <w:tabs>
          <w:tab w:val="num" w:pos="720"/>
        </w:tabs>
        <w:ind w:left="720" w:hanging="360"/>
      </w:pPr>
      <w:rPr>
        <w:rFonts w:ascii="Symbol" w:hAnsi="Symbol" w:hint="default"/>
      </w:rPr>
    </w:lvl>
    <w:lvl w:ilvl="1" w:tplc="155A6DE2">
      <w:start w:val="1"/>
      <w:numFmt w:val="bullet"/>
      <w:lvlText w:val=""/>
      <w:lvlJc w:val="left"/>
      <w:pPr>
        <w:tabs>
          <w:tab w:val="num" w:pos="1440"/>
        </w:tabs>
        <w:ind w:left="1440" w:hanging="306"/>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E6905"/>
    <w:multiLevelType w:val="multilevel"/>
    <w:tmpl w:val="996A0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D372B"/>
    <w:multiLevelType w:val="hybridMultilevel"/>
    <w:tmpl w:val="4900E220"/>
    <w:lvl w:ilvl="0" w:tplc="04070003">
      <w:start w:val="1"/>
      <w:numFmt w:val="bullet"/>
      <w:lvlText w:val="o"/>
      <w:lvlJc w:val="left"/>
      <w:pPr>
        <w:tabs>
          <w:tab w:val="num" w:pos="1080"/>
        </w:tabs>
        <w:ind w:left="1080" w:hanging="360"/>
      </w:pPr>
      <w:rPr>
        <w:rFonts w:ascii="Courier New" w:hAnsi="Courier New" w:hint="default"/>
      </w:rPr>
    </w:lvl>
    <w:lvl w:ilvl="1" w:tplc="04070007">
      <w:start w:val="1"/>
      <w:numFmt w:val="bullet"/>
      <w:lvlText w:val="-"/>
      <w:lvlJc w:val="left"/>
      <w:pPr>
        <w:tabs>
          <w:tab w:val="num" w:pos="1800"/>
        </w:tabs>
        <w:ind w:left="1800" w:hanging="360"/>
      </w:pPr>
      <w:rPr>
        <w:sz w:val="16"/>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7A1AC9"/>
    <w:multiLevelType w:val="hybridMultilevel"/>
    <w:tmpl w:val="69F2F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67ABB"/>
    <w:multiLevelType w:val="hybridMultilevel"/>
    <w:tmpl w:val="50AE8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643E7"/>
    <w:multiLevelType w:val="hybridMultilevel"/>
    <w:tmpl w:val="770A4C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E524E"/>
    <w:multiLevelType w:val="hybridMultilevel"/>
    <w:tmpl w:val="77FEA5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640CCE"/>
    <w:multiLevelType w:val="hybridMultilevel"/>
    <w:tmpl w:val="F81E30CC"/>
    <w:lvl w:ilvl="0" w:tplc="E908657C">
      <w:start w:val="1"/>
      <w:numFmt w:val="bullet"/>
      <w:lvlText w:val="-"/>
      <w:lvlJc w:val="left"/>
      <w:pPr>
        <w:tabs>
          <w:tab w:val="num" w:pos="1080"/>
        </w:tabs>
        <w:ind w:left="1080" w:hanging="360"/>
      </w:pPr>
      <w:rPr>
        <w:rFonts w:ascii="Verdana" w:hAnsi="Verdana" w:hint="default"/>
      </w:rPr>
    </w:lvl>
    <w:lvl w:ilvl="1" w:tplc="04070007">
      <w:start w:val="1"/>
      <w:numFmt w:val="bullet"/>
      <w:lvlText w:val="-"/>
      <w:lvlJc w:val="left"/>
      <w:pPr>
        <w:tabs>
          <w:tab w:val="num" w:pos="1800"/>
        </w:tabs>
        <w:ind w:left="1800" w:hanging="360"/>
      </w:pPr>
      <w:rPr>
        <w:sz w:val="16"/>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9"/>
  </w:num>
  <w:num w:numId="4">
    <w:abstractNumId w:val="24"/>
  </w:num>
  <w:num w:numId="5">
    <w:abstractNumId w:val="22"/>
  </w:num>
  <w:num w:numId="6">
    <w:abstractNumId w:val="16"/>
  </w:num>
  <w:num w:numId="7">
    <w:abstractNumId w:val="11"/>
  </w:num>
  <w:num w:numId="8">
    <w:abstractNumId w:val="18"/>
  </w:num>
  <w:num w:numId="9">
    <w:abstractNumId w:val="20"/>
  </w:num>
  <w:num w:numId="10">
    <w:abstractNumId w:val="15"/>
  </w:num>
  <w:num w:numId="11">
    <w:abstractNumId w:val="5"/>
  </w:num>
  <w:num w:numId="12">
    <w:abstractNumId w:val="1"/>
  </w:num>
  <w:num w:numId="13">
    <w:abstractNumId w:val="10"/>
  </w:num>
  <w:num w:numId="14">
    <w:abstractNumId w:val="0"/>
  </w:num>
  <w:num w:numId="15">
    <w:abstractNumId w:val="13"/>
  </w:num>
  <w:num w:numId="16">
    <w:abstractNumId w:val="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1"/>
  </w:num>
  <w:num w:numId="22">
    <w:abstractNumId w:val="9"/>
  </w:num>
  <w:num w:numId="23">
    <w:abstractNumId w:val="8"/>
  </w:num>
  <w:num w:numId="24">
    <w:abstractNumId w:val="23"/>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54"/>
    <w:rsid w:val="000157D5"/>
    <w:rsid w:val="00016294"/>
    <w:rsid w:val="0001722A"/>
    <w:rsid w:val="00024D66"/>
    <w:rsid w:val="00027A8B"/>
    <w:rsid w:val="00032FEB"/>
    <w:rsid w:val="000336AA"/>
    <w:rsid w:val="000379D5"/>
    <w:rsid w:val="00043174"/>
    <w:rsid w:val="00045A52"/>
    <w:rsid w:val="00055FD8"/>
    <w:rsid w:val="000619BD"/>
    <w:rsid w:val="00061CA5"/>
    <w:rsid w:val="00081779"/>
    <w:rsid w:val="0008397E"/>
    <w:rsid w:val="000A1AD9"/>
    <w:rsid w:val="000B0C7F"/>
    <w:rsid w:val="000B298A"/>
    <w:rsid w:val="000C17B0"/>
    <w:rsid w:val="000C36C3"/>
    <w:rsid w:val="000C6365"/>
    <w:rsid w:val="000C7C21"/>
    <w:rsid w:val="000D1598"/>
    <w:rsid w:val="000D3CDF"/>
    <w:rsid w:val="000D4E9C"/>
    <w:rsid w:val="000E05A2"/>
    <w:rsid w:val="000E76B9"/>
    <w:rsid w:val="000F0139"/>
    <w:rsid w:val="000F0E91"/>
    <w:rsid w:val="00104228"/>
    <w:rsid w:val="00104B2C"/>
    <w:rsid w:val="001050F7"/>
    <w:rsid w:val="00120E95"/>
    <w:rsid w:val="00125C02"/>
    <w:rsid w:val="00130426"/>
    <w:rsid w:val="00132339"/>
    <w:rsid w:val="001356CE"/>
    <w:rsid w:val="001431ED"/>
    <w:rsid w:val="001508B1"/>
    <w:rsid w:val="00151C86"/>
    <w:rsid w:val="00153A9C"/>
    <w:rsid w:val="00170E61"/>
    <w:rsid w:val="00177AB4"/>
    <w:rsid w:val="00185A61"/>
    <w:rsid w:val="00186180"/>
    <w:rsid w:val="001A035F"/>
    <w:rsid w:val="001B1173"/>
    <w:rsid w:val="001C00AA"/>
    <w:rsid w:val="001C0FE3"/>
    <w:rsid w:val="001C22A4"/>
    <w:rsid w:val="001C561A"/>
    <w:rsid w:val="001C6EFE"/>
    <w:rsid w:val="001C714B"/>
    <w:rsid w:val="001D45AE"/>
    <w:rsid w:val="001E3116"/>
    <w:rsid w:val="001E7D21"/>
    <w:rsid w:val="001F34B3"/>
    <w:rsid w:val="001F5320"/>
    <w:rsid w:val="0020376F"/>
    <w:rsid w:val="002102EF"/>
    <w:rsid w:val="00210933"/>
    <w:rsid w:val="002122B9"/>
    <w:rsid w:val="00215678"/>
    <w:rsid w:val="002231AE"/>
    <w:rsid w:val="00224F80"/>
    <w:rsid w:val="002302DB"/>
    <w:rsid w:val="0023580B"/>
    <w:rsid w:val="00255DC6"/>
    <w:rsid w:val="00262138"/>
    <w:rsid w:val="0028323F"/>
    <w:rsid w:val="002A2EA9"/>
    <w:rsid w:val="002A4907"/>
    <w:rsid w:val="002A7142"/>
    <w:rsid w:val="002A7952"/>
    <w:rsid w:val="002B03F9"/>
    <w:rsid w:val="002B41B8"/>
    <w:rsid w:val="002C629D"/>
    <w:rsid w:val="002C728F"/>
    <w:rsid w:val="002D646A"/>
    <w:rsid w:val="002E354A"/>
    <w:rsid w:val="002F0ECD"/>
    <w:rsid w:val="002F1999"/>
    <w:rsid w:val="002F71E8"/>
    <w:rsid w:val="00301B51"/>
    <w:rsid w:val="00302E35"/>
    <w:rsid w:val="00303A4A"/>
    <w:rsid w:val="00312E6F"/>
    <w:rsid w:val="00323DE5"/>
    <w:rsid w:val="0033633C"/>
    <w:rsid w:val="00341E94"/>
    <w:rsid w:val="00342600"/>
    <w:rsid w:val="00343E5C"/>
    <w:rsid w:val="00347A5B"/>
    <w:rsid w:val="00354CA0"/>
    <w:rsid w:val="003556AE"/>
    <w:rsid w:val="003619C4"/>
    <w:rsid w:val="00375B26"/>
    <w:rsid w:val="00382743"/>
    <w:rsid w:val="00394938"/>
    <w:rsid w:val="00397577"/>
    <w:rsid w:val="003A0B28"/>
    <w:rsid w:val="003C71A5"/>
    <w:rsid w:val="003D24BB"/>
    <w:rsid w:val="003E3222"/>
    <w:rsid w:val="003E43EE"/>
    <w:rsid w:val="003E5CCA"/>
    <w:rsid w:val="0041187A"/>
    <w:rsid w:val="00415BB5"/>
    <w:rsid w:val="00423DBC"/>
    <w:rsid w:val="00426093"/>
    <w:rsid w:val="00427083"/>
    <w:rsid w:val="00430025"/>
    <w:rsid w:val="00431F7C"/>
    <w:rsid w:val="00437092"/>
    <w:rsid w:val="00437356"/>
    <w:rsid w:val="00443730"/>
    <w:rsid w:val="004565D1"/>
    <w:rsid w:val="0046541A"/>
    <w:rsid w:val="00483950"/>
    <w:rsid w:val="00486811"/>
    <w:rsid w:val="004A1EDD"/>
    <w:rsid w:val="004A53D7"/>
    <w:rsid w:val="004A57E4"/>
    <w:rsid w:val="004C0144"/>
    <w:rsid w:val="004D19E3"/>
    <w:rsid w:val="004E1CB4"/>
    <w:rsid w:val="004E27F7"/>
    <w:rsid w:val="004E38DC"/>
    <w:rsid w:val="004E600C"/>
    <w:rsid w:val="0050246C"/>
    <w:rsid w:val="0050361C"/>
    <w:rsid w:val="005061DA"/>
    <w:rsid w:val="00513916"/>
    <w:rsid w:val="00517BAF"/>
    <w:rsid w:val="00523803"/>
    <w:rsid w:val="00530D94"/>
    <w:rsid w:val="00531C47"/>
    <w:rsid w:val="0054775F"/>
    <w:rsid w:val="0055260C"/>
    <w:rsid w:val="00552A98"/>
    <w:rsid w:val="00554DBF"/>
    <w:rsid w:val="00561DD2"/>
    <w:rsid w:val="0057610E"/>
    <w:rsid w:val="00587FE1"/>
    <w:rsid w:val="0059639D"/>
    <w:rsid w:val="00597B1D"/>
    <w:rsid w:val="005A12FA"/>
    <w:rsid w:val="005A135F"/>
    <w:rsid w:val="005A2DE2"/>
    <w:rsid w:val="005A3A43"/>
    <w:rsid w:val="005A5656"/>
    <w:rsid w:val="005B14DC"/>
    <w:rsid w:val="005B2FEE"/>
    <w:rsid w:val="005C498D"/>
    <w:rsid w:val="005D28B3"/>
    <w:rsid w:val="005D615A"/>
    <w:rsid w:val="005F4256"/>
    <w:rsid w:val="006043BC"/>
    <w:rsid w:val="00607398"/>
    <w:rsid w:val="0061469E"/>
    <w:rsid w:val="00615392"/>
    <w:rsid w:val="00625F92"/>
    <w:rsid w:val="00626219"/>
    <w:rsid w:val="0063381B"/>
    <w:rsid w:val="00640AA9"/>
    <w:rsid w:val="00642DCF"/>
    <w:rsid w:val="006471A9"/>
    <w:rsid w:val="00651B11"/>
    <w:rsid w:val="00653252"/>
    <w:rsid w:val="00656A72"/>
    <w:rsid w:val="006611D0"/>
    <w:rsid w:val="00662C73"/>
    <w:rsid w:val="00664598"/>
    <w:rsid w:val="0067069B"/>
    <w:rsid w:val="00670F0F"/>
    <w:rsid w:val="00672F22"/>
    <w:rsid w:val="0067516F"/>
    <w:rsid w:val="00683E07"/>
    <w:rsid w:val="00684EC3"/>
    <w:rsid w:val="00692405"/>
    <w:rsid w:val="0069360E"/>
    <w:rsid w:val="006B5A19"/>
    <w:rsid w:val="006D730F"/>
    <w:rsid w:val="006E137A"/>
    <w:rsid w:val="006E1DB6"/>
    <w:rsid w:val="006E25C4"/>
    <w:rsid w:val="006F1C0A"/>
    <w:rsid w:val="00702611"/>
    <w:rsid w:val="0070287D"/>
    <w:rsid w:val="00714261"/>
    <w:rsid w:val="007176B4"/>
    <w:rsid w:val="0072034B"/>
    <w:rsid w:val="00727896"/>
    <w:rsid w:val="00736F6D"/>
    <w:rsid w:val="007370AA"/>
    <w:rsid w:val="00740B52"/>
    <w:rsid w:val="00750F50"/>
    <w:rsid w:val="00755460"/>
    <w:rsid w:val="00756254"/>
    <w:rsid w:val="00756866"/>
    <w:rsid w:val="00767D16"/>
    <w:rsid w:val="00771BD3"/>
    <w:rsid w:val="00780044"/>
    <w:rsid w:val="007845FD"/>
    <w:rsid w:val="00785F18"/>
    <w:rsid w:val="007936D9"/>
    <w:rsid w:val="007A01C4"/>
    <w:rsid w:val="007A100A"/>
    <w:rsid w:val="007B0987"/>
    <w:rsid w:val="007B0CE1"/>
    <w:rsid w:val="007B1B59"/>
    <w:rsid w:val="007B1CFF"/>
    <w:rsid w:val="007C0AFF"/>
    <w:rsid w:val="007D026D"/>
    <w:rsid w:val="007D0F7F"/>
    <w:rsid w:val="007D4225"/>
    <w:rsid w:val="007E0869"/>
    <w:rsid w:val="007E18CD"/>
    <w:rsid w:val="007F1DD5"/>
    <w:rsid w:val="00811E3D"/>
    <w:rsid w:val="0081217C"/>
    <w:rsid w:val="00813BF4"/>
    <w:rsid w:val="0081760F"/>
    <w:rsid w:val="00826BC7"/>
    <w:rsid w:val="0083163A"/>
    <w:rsid w:val="00837FC1"/>
    <w:rsid w:val="0084245D"/>
    <w:rsid w:val="00845D04"/>
    <w:rsid w:val="00847448"/>
    <w:rsid w:val="00881AD6"/>
    <w:rsid w:val="008A6F86"/>
    <w:rsid w:val="008B3D11"/>
    <w:rsid w:val="008B3D3E"/>
    <w:rsid w:val="008B4B80"/>
    <w:rsid w:val="008C5900"/>
    <w:rsid w:val="008D6DBD"/>
    <w:rsid w:val="008E19CD"/>
    <w:rsid w:val="008E1C7C"/>
    <w:rsid w:val="008F4E7E"/>
    <w:rsid w:val="008F5A39"/>
    <w:rsid w:val="009010EF"/>
    <w:rsid w:val="00905CE1"/>
    <w:rsid w:val="009067EC"/>
    <w:rsid w:val="00907107"/>
    <w:rsid w:val="00913221"/>
    <w:rsid w:val="009155A1"/>
    <w:rsid w:val="00921702"/>
    <w:rsid w:val="00923BAB"/>
    <w:rsid w:val="00923ED5"/>
    <w:rsid w:val="0092460A"/>
    <w:rsid w:val="009324D9"/>
    <w:rsid w:val="00934418"/>
    <w:rsid w:val="0093554F"/>
    <w:rsid w:val="009442D9"/>
    <w:rsid w:val="00976030"/>
    <w:rsid w:val="00982CD6"/>
    <w:rsid w:val="0098381E"/>
    <w:rsid w:val="0099479A"/>
    <w:rsid w:val="00997703"/>
    <w:rsid w:val="00997F43"/>
    <w:rsid w:val="009A5229"/>
    <w:rsid w:val="009A699D"/>
    <w:rsid w:val="009B3EE6"/>
    <w:rsid w:val="009B4E6D"/>
    <w:rsid w:val="009C74AC"/>
    <w:rsid w:val="009D1089"/>
    <w:rsid w:val="009D44A5"/>
    <w:rsid w:val="009D4857"/>
    <w:rsid w:val="009E645E"/>
    <w:rsid w:val="009F1EB1"/>
    <w:rsid w:val="009F1F49"/>
    <w:rsid w:val="00A0246D"/>
    <w:rsid w:val="00A14A37"/>
    <w:rsid w:val="00A22B31"/>
    <w:rsid w:val="00A35F31"/>
    <w:rsid w:val="00A50EC1"/>
    <w:rsid w:val="00A63000"/>
    <w:rsid w:val="00A63CA2"/>
    <w:rsid w:val="00A76C44"/>
    <w:rsid w:val="00A82197"/>
    <w:rsid w:val="00AA7E38"/>
    <w:rsid w:val="00AB2DCC"/>
    <w:rsid w:val="00AC09CB"/>
    <w:rsid w:val="00AC2ABB"/>
    <w:rsid w:val="00AC3993"/>
    <w:rsid w:val="00AC5021"/>
    <w:rsid w:val="00AD119C"/>
    <w:rsid w:val="00AE15A4"/>
    <w:rsid w:val="00AE1E46"/>
    <w:rsid w:val="00AF3951"/>
    <w:rsid w:val="00AF437D"/>
    <w:rsid w:val="00B25652"/>
    <w:rsid w:val="00B270F1"/>
    <w:rsid w:val="00B27721"/>
    <w:rsid w:val="00B50C8B"/>
    <w:rsid w:val="00B62ACB"/>
    <w:rsid w:val="00B72DF2"/>
    <w:rsid w:val="00B73CA4"/>
    <w:rsid w:val="00B74A8F"/>
    <w:rsid w:val="00B842C9"/>
    <w:rsid w:val="00B85872"/>
    <w:rsid w:val="00B9099E"/>
    <w:rsid w:val="00B96707"/>
    <w:rsid w:val="00BA03F9"/>
    <w:rsid w:val="00BA602A"/>
    <w:rsid w:val="00BB0A13"/>
    <w:rsid w:val="00BB6738"/>
    <w:rsid w:val="00BB6EA2"/>
    <w:rsid w:val="00BD10E0"/>
    <w:rsid w:val="00BD3A78"/>
    <w:rsid w:val="00BD42E5"/>
    <w:rsid w:val="00BE03F3"/>
    <w:rsid w:val="00BE5378"/>
    <w:rsid w:val="00C221DB"/>
    <w:rsid w:val="00C65598"/>
    <w:rsid w:val="00C72283"/>
    <w:rsid w:val="00C833A7"/>
    <w:rsid w:val="00CA02F2"/>
    <w:rsid w:val="00CB0263"/>
    <w:rsid w:val="00CB06C2"/>
    <w:rsid w:val="00CB06EA"/>
    <w:rsid w:val="00CB326F"/>
    <w:rsid w:val="00CC1075"/>
    <w:rsid w:val="00CD3BC7"/>
    <w:rsid w:val="00CE5B55"/>
    <w:rsid w:val="00D0002A"/>
    <w:rsid w:val="00D0226A"/>
    <w:rsid w:val="00D02C16"/>
    <w:rsid w:val="00D23D6F"/>
    <w:rsid w:val="00D25720"/>
    <w:rsid w:val="00D32B84"/>
    <w:rsid w:val="00D35708"/>
    <w:rsid w:val="00D410CF"/>
    <w:rsid w:val="00D44C48"/>
    <w:rsid w:val="00D60EF1"/>
    <w:rsid w:val="00D67CF1"/>
    <w:rsid w:val="00D70DA6"/>
    <w:rsid w:val="00D76043"/>
    <w:rsid w:val="00D773AC"/>
    <w:rsid w:val="00D8450F"/>
    <w:rsid w:val="00D8594B"/>
    <w:rsid w:val="00D92C3E"/>
    <w:rsid w:val="00D9570A"/>
    <w:rsid w:val="00D9630A"/>
    <w:rsid w:val="00DA2C7D"/>
    <w:rsid w:val="00DA60B4"/>
    <w:rsid w:val="00DB33F7"/>
    <w:rsid w:val="00DC5C39"/>
    <w:rsid w:val="00DC646B"/>
    <w:rsid w:val="00DC6D18"/>
    <w:rsid w:val="00DD3830"/>
    <w:rsid w:val="00DE4509"/>
    <w:rsid w:val="00DF7FC5"/>
    <w:rsid w:val="00E02292"/>
    <w:rsid w:val="00E06ABB"/>
    <w:rsid w:val="00E163F6"/>
    <w:rsid w:val="00E2384D"/>
    <w:rsid w:val="00E2417B"/>
    <w:rsid w:val="00E274CD"/>
    <w:rsid w:val="00E346B2"/>
    <w:rsid w:val="00E35B32"/>
    <w:rsid w:val="00E35F4D"/>
    <w:rsid w:val="00E409FB"/>
    <w:rsid w:val="00E75C72"/>
    <w:rsid w:val="00E821D1"/>
    <w:rsid w:val="00E856D4"/>
    <w:rsid w:val="00E8702F"/>
    <w:rsid w:val="00E90ADE"/>
    <w:rsid w:val="00E920A4"/>
    <w:rsid w:val="00EA160D"/>
    <w:rsid w:val="00EB018D"/>
    <w:rsid w:val="00EB2836"/>
    <w:rsid w:val="00EB3A93"/>
    <w:rsid w:val="00EC2427"/>
    <w:rsid w:val="00EC67BC"/>
    <w:rsid w:val="00ED3364"/>
    <w:rsid w:val="00EE3BD2"/>
    <w:rsid w:val="00EE681B"/>
    <w:rsid w:val="00EF5022"/>
    <w:rsid w:val="00F01DEF"/>
    <w:rsid w:val="00F03177"/>
    <w:rsid w:val="00F225B2"/>
    <w:rsid w:val="00F43034"/>
    <w:rsid w:val="00F5310B"/>
    <w:rsid w:val="00F55355"/>
    <w:rsid w:val="00F644CA"/>
    <w:rsid w:val="00F8153E"/>
    <w:rsid w:val="00F8167E"/>
    <w:rsid w:val="00F83A19"/>
    <w:rsid w:val="00F91853"/>
    <w:rsid w:val="00F9334C"/>
    <w:rsid w:val="00F96184"/>
    <w:rsid w:val="00FA4EA6"/>
    <w:rsid w:val="00FB0AB2"/>
    <w:rsid w:val="00FB2C91"/>
    <w:rsid w:val="00FC49AF"/>
    <w:rsid w:val="00FC500D"/>
    <w:rsid w:val="00FC7F23"/>
    <w:rsid w:val="00FD099F"/>
    <w:rsid w:val="00FD3952"/>
    <w:rsid w:val="00FD421F"/>
    <w:rsid w:val="00FD656B"/>
    <w:rsid w:val="00FE051A"/>
    <w:rsid w:val="00FE53D7"/>
    <w:rsid w:val="00FE549F"/>
    <w:rsid w:val="00FE5E91"/>
    <w:rsid w:val="00FF3408"/>
    <w:rsid w:val="00FF477F"/>
    <w:rsid w:val="00FF7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04182-4711-420C-AC0F-AFE388A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254"/>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1">
    <w:name w:val="tab1"/>
    <w:basedOn w:val="Standard"/>
    <w:rsid w:val="00756254"/>
    <w:pPr>
      <w:tabs>
        <w:tab w:val="left" w:pos="3969"/>
      </w:tabs>
    </w:pPr>
  </w:style>
  <w:style w:type="paragraph" w:styleId="Fuzeile">
    <w:name w:val="footer"/>
    <w:basedOn w:val="Standard"/>
    <w:link w:val="FuzeileZchn"/>
    <w:uiPriority w:val="99"/>
    <w:rsid w:val="00756254"/>
    <w:pPr>
      <w:tabs>
        <w:tab w:val="center" w:pos="4536"/>
        <w:tab w:val="right" w:pos="9072"/>
      </w:tabs>
    </w:pPr>
  </w:style>
  <w:style w:type="paragraph" w:styleId="Sprechblasentext">
    <w:name w:val="Balloon Text"/>
    <w:basedOn w:val="Standard"/>
    <w:semiHidden/>
    <w:rsid w:val="00185A61"/>
    <w:rPr>
      <w:rFonts w:ascii="Tahoma" w:hAnsi="Tahoma" w:cs="Tahoma"/>
      <w:sz w:val="16"/>
      <w:szCs w:val="16"/>
    </w:rPr>
  </w:style>
  <w:style w:type="paragraph" w:styleId="Kopfzeile">
    <w:name w:val="header"/>
    <w:basedOn w:val="Standard"/>
    <w:rsid w:val="00554DBF"/>
    <w:pPr>
      <w:tabs>
        <w:tab w:val="center" w:pos="4536"/>
        <w:tab w:val="right" w:pos="9072"/>
      </w:tabs>
    </w:pPr>
  </w:style>
  <w:style w:type="paragraph" w:styleId="Textkrper-Zeileneinzug">
    <w:name w:val="Body Text Indent"/>
    <w:basedOn w:val="Standard"/>
    <w:rsid w:val="0020376F"/>
    <w:pPr>
      <w:ind w:left="360"/>
    </w:pPr>
    <w:rPr>
      <w:rFonts w:ascii="NDSFrutiger 45 Light" w:hAnsi="NDSFrutiger 45 Light"/>
      <w:sz w:val="24"/>
      <w:szCs w:val="24"/>
    </w:rPr>
  </w:style>
  <w:style w:type="paragraph" w:styleId="Dokumentstruktur">
    <w:name w:val="Document Map"/>
    <w:basedOn w:val="Standard"/>
    <w:semiHidden/>
    <w:rsid w:val="00430025"/>
    <w:pPr>
      <w:shd w:val="clear" w:color="auto" w:fill="000080"/>
    </w:pPr>
    <w:rPr>
      <w:rFonts w:ascii="Tahoma" w:hAnsi="Tahoma" w:cs="Tahoma"/>
      <w:sz w:val="20"/>
    </w:rPr>
  </w:style>
  <w:style w:type="paragraph" w:styleId="Textkrper">
    <w:name w:val="Body Text"/>
    <w:basedOn w:val="Standard"/>
    <w:rsid w:val="00D23D6F"/>
    <w:pPr>
      <w:spacing w:after="120"/>
    </w:pPr>
  </w:style>
  <w:style w:type="paragraph" w:styleId="Aufzhlungszeichen">
    <w:name w:val="List Bullet"/>
    <w:basedOn w:val="Standard"/>
    <w:autoRedefine/>
    <w:rsid w:val="00E2417B"/>
    <w:pPr>
      <w:numPr>
        <w:numId w:val="14"/>
      </w:numPr>
      <w:overflowPunct w:val="0"/>
      <w:autoSpaceDE w:val="0"/>
      <w:autoSpaceDN w:val="0"/>
      <w:adjustRightInd w:val="0"/>
      <w:textAlignment w:val="baseline"/>
    </w:pPr>
    <w:rPr>
      <w:rFonts w:ascii="Times New Roman" w:hAnsi="Times New Roman"/>
      <w:sz w:val="20"/>
    </w:rPr>
  </w:style>
  <w:style w:type="character" w:customStyle="1" w:styleId="FuzeileZchn">
    <w:name w:val="Fußzeile Zchn"/>
    <w:link w:val="Fuzeile"/>
    <w:uiPriority w:val="99"/>
    <w:rsid w:val="00750F50"/>
    <w:rPr>
      <w:rFonts w:ascii="Arial" w:hAnsi="Arial"/>
      <w:sz w:val="22"/>
    </w:rPr>
  </w:style>
  <w:style w:type="paragraph" w:styleId="Listenabsatz">
    <w:name w:val="List Paragraph"/>
    <w:basedOn w:val="Standard"/>
    <w:uiPriority w:val="34"/>
    <w:qFormat/>
    <w:rsid w:val="007845FD"/>
    <w:pPr>
      <w:ind w:left="708"/>
    </w:pPr>
    <w:rPr>
      <w:rFonts w:ascii="Times New Roman" w:hAnsi="Times New Roman"/>
      <w:sz w:val="24"/>
      <w:szCs w:val="24"/>
    </w:rPr>
  </w:style>
  <w:style w:type="paragraph" w:customStyle="1" w:styleId="Default">
    <w:name w:val="Default"/>
    <w:rsid w:val="00BA602A"/>
    <w:pPr>
      <w:autoSpaceDE w:val="0"/>
      <w:autoSpaceDN w:val="0"/>
      <w:adjustRightInd w:val="0"/>
    </w:pPr>
    <w:rPr>
      <w:rFonts w:ascii="Arial" w:hAnsi="Arial" w:cs="Arial"/>
      <w:color w:val="000000"/>
      <w:sz w:val="24"/>
      <w:szCs w:val="24"/>
    </w:rPr>
  </w:style>
  <w:style w:type="character" w:styleId="Hyperlink">
    <w:name w:val="Hyperlink"/>
    <w:rsid w:val="006E1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1830">
      <w:bodyDiv w:val="1"/>
      <w:marLeft w:val="0"/>
      <w:marRight w:val="0"/>
      <w:marTop w:val="0"/>
      <w:marBottom w:val="0"/>
      <w:divBdr>
        <w:top w:val="none" w:sz="0" w:space="0" w:color="auto"/>
        <w:left w:val="none" w:sz="0" w:space="0" w:color="auto"/>
        <w:bottom w:val="none" w:sz="0" w:space="0" w:color="auto"/>
        <w:right w:val="none" w:sz="0" w:space="0" w:color="auto"/>
      </w:divBdr>
    </w:div>
    <w:div w:id="18089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ves.nieder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AA86-F1F2-48C2-9600-EBAE5694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Landesamt für Verbraucherschutz</Company>
  <LinksUpToDate>false</LinksUpToDate>
  <CharactersWithSpaces>4624</CharactersWithSpaces>
  <SharedDoc>false</SharedDoc>
  <HLinks>
    <vt:vector size="6" baseType="variant">
      <vt:variant>
        <vt:i4>6946850</vt:i4>
      </vt:variant>
      <vt:variant>
        <vt:i4>0</vt:i4>
      </vt:variant>
      <vt:variant>
        <vt:i4>0</vt:i4>
      </vt:variant>
      <vt:variant>
        <vt:i4>5</vt:i4>
      </vt:variant>
      <vt:variant>
        <vt:lpwstr>http://www.laves.niedersachsen.de/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Pascal</dc:creator>
  <cp:lastModifiedBy>Schnaus, Petra</cp:lastModifiedBy>
  <cp:revision>2</cp:revision>
  <cp:lastPrinted>2019-08-08T10:45:00Z</cp:lastPrinted>
  <dcterms:created xsi:type="dcterms:W3CDTF">2019-09-26T06:48:00Z</dcterms:created>
  <dcterms:modified xsi:type="dcterms:W3CDTF">2019-09-26T06:48:00Z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